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75947e01848b6" w:history="1">
              <w:r>
                <w:rPr>
                  <w:rStyle w:val="Hyperlink"/>
                </w:rPr>
                <w:t>2025-2031年中国数控钻攻中心市场现状与发展趋势分析报告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75947e01848b6" w:history="1">
              <w:r>
                <w:rPr>
                  <w:rStyle w:val="Hyperlink"/>
                </w:rPr>
                <w:t>2025-2031年中国数控钻攻中心市场现状与发展趋势分析报告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75947e01848b6" w:history="1">
                <w:r>
                  <w:rPr>
                    <w:rStyle w:val="Hyperlink"/>
                  </w:rPr>
                  <w:t>https://www.20087.com/3/95/ShuKongZuanGongZhongXinDeFaZhanQuShi.html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钻攻中心是一种高度自动化的金属加工设备，广泛应用于航空航天、汽车制造、模具加工等多个领域。近年来，随着制造业转型升级的需求日益迫切，数控钻攻中心的技术水平和应用范围都有了显著提升。新一代的数控钻攻中心不仅具有更高的加工精度和效率，而且还融入了物联网技术，能够实现远程监控和维护，大大降低了生产成本。此外，随着智能化制造技术的发展，数控钻攻中心的自动化水平越来越高，能够更好地满足小批量、多品种的柔性生产需求。</w:t>
      </w:r>
      <w:r>
        <w:rPr>
          <w:rFonts w:hint="eastAsia"/>
        </w:rPr>
        <w:br/>
      </w:r>
      <w:r>
        <w:rPr>
          <w:rFonts w:hint="eastAsia"/>
        </w:rPr>
        <w:t>　　未来，数控钻攻中心的发展将更加注重智能化和灵活性。一方面，通过集成人工智能和机器学习技术，数控钻攻中心将能够实现更加智能化的操作，包括自动优化加工路径、预测性维护等功能，从而提高生产效率和设备寿命。另一方面，随着个性化定制需求的增长，数控钻攻中心将具备更强的适应性和灵活性，能够快速切换加工任务，满足不同客户的定制需求。此外，随着绿色制造理念的推广，数控钻攻中心将更加注重节能减排，采用更加环保的加工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75947e01848b6" w:history="1">
        <w:r>
          <w:rPr>
            <w:rStyle w:val="Hyperlink"/>
          </w:rPr>
          <w:t>2025-2031年中国数控钻攻中心市场现状与发展趋势分析报告</w:t>
        </w:r>
      </w:hyperlink>
      <w:r>
        <w:rPr>
          <w:rFonts w:hint="eastAsia"/>
        </w:rPr>
        <w:t>》依据国家统计局、海关总署及数控钻攻中心相关协会等部门的权威资料数据，以及对数控钻攻中心行业重点区域实地调研，结合数控钻攻中心行业发展所处的环境，从理论到实践、从宏观到微观等多个角度对数控钻攻中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75947e01848b6" w:history="1">
        <w:r>
          <w:rPr>
            <w:rStyle w:val="Hyperlink"/>
          </w:rPr>
          <w:t>2025-2031年中国数控钻攻中心市场现状与发展趋势分析报告</w:t>
        </w:r>
      </w:hyperlink>
      <w:r>
        <w:rPr>
          <w:rFonts w:hint="eastAsia"/>
        </w:rPr>
        <w:t>》内容严谨、数据翔实，通过辅以大量直观的图表，帮助数控钻攻中心企业准确把握数控钻攻中心行业发展动向、正确制定数控钻攻中心企业发展战略和数控钻攻中心投资策略。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数控钻攻中心行业发展概述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一、数控钻攻中心行业定义及分类</w:t>
      </w:r>
      <w:r>
        <w:rPr>
          <w:rFonts w:hint="eastAsia"/>
        </w:rPr>
        <w:br/>
      </w:r>
      <w:r>
        <w:rPr>
          <w:rFonts w:hint="eastAsia"/>
        </w:rPr>
        <w:t>　　　　二、数控钻攻中心行业经济特性</w:t>
      </w:r>
      <w:r>
        <w:rPr>
          <w:rFonts w:hint="eastAsia"/>
        </w:rPr>
        <w:br/>
      </w:r>
      <w:r>
        <w:rPr>
          <w:rFonts w:hint="eastAsia"/>
        </w:rPr>
        <w:t>　　　　三、数控钻攻中心行业产业链简介</w:t>
      </w:r>
      <w:r>
        <w:rPr>
          <w:rFonts w:hint="eastAsia"/>
        </w:rPr>
        <w:br/>
      </w:r>
      <w:r>
        <w:rPr>
          <w:rFonts w:hint="eastAsia"/>
        </w:rPr>
        <w:t>　　第二节 数控钻攻中心行业发展成熟度</w:t>
      </w:r>
      <w:r>
        <w:rPr>
          <w:rFonts w:hint="eastAsia"/>
        </w:rPr>
        <w:br/>
      </w:r>
      <w:r>
        <w:rPr>
          <w:rFonts w:hint="eastAsia"/>
        </w:rPr>
        <w:t>　　　　一、数控钻攻中心行业发展周期分析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数控钻攻中心行业相关产业动态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2024-2025年数控钻攻中心行业发展环境分析</w:t>
      </w:r>
      <w:r>
        <w:rPr>
          <w:rFonts w:hint="eastAsia"/>
        </w:rPr>
        <w:br/>
      </w:r>
      <w:r>
        <w:rPr>
          <w:rFonts w:hint="eastAsia"/>
        </w:rPr>
        <w:t>　　第一节 数控钻攻中心行业环境分析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数控钻攻中心行业相关政策、法规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数控钻攻中心行业技术发展现状及趋势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当前我国数控钻攻中心技术发展现状</w:t>
      </w:r>
      <w:r>
        <w:rPr>
          <w:rFonts w:hint="eastAsia"/>
        </w:rPr>
        <w:br/>
      </w:r>
      <w:r>
        <w:rPr>
          <w:rFonts w:hint="eastAsia"/>
        </w:rPr>
        <w:t>　　第二节 中外数控钻攻中心技术差距及产生差距的主要原因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提高我国数控钻攻中心技术的对策</w:t>
      </w:r>
      <w:r>
        <w:rPr>
          <w:rFonts w:hint="eastAsia"/>
        </w:rPr>
        <w:br/>
      </w:r>
      <w:r>
        <w:rPr>
          <w:rFonts w:hint="eastAsia"/>
        </w:rPr>
        <w:t>　　第四节 我国数控钻攻中心产品研发、设计发展趋势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中国数控钻攻中心市场发展调研</w:t>
      </w:r>
      <w:r>
        <w:rPr>
          <w:rFonts w:hint="eastAsia"/>
        </w:rPr>
        <w:br/>
      </w:r>
      <w:r>
        <w:rPr>
          <w:rFonts w:hint="eastAsia"/>
        </w:rPr>
        <w:t>　　第一节 数控钻攻中心市场现状分析及预测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一、2020-2025年中国数控钻攻中心市场规模分析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二、2025-2031年中国数控钻攻中心市场规模预测</w:t>
      </w:r>
      <w:r>
        <w:rPr>
          <w:rFonts w:hint="eastAsia"/>
        </w:rPr>
        <w:br/>
      </w:r>
      <w:r>
        <w:rPr>
          <w:rFonts w:hint="eastAsia"/>
        </w:rPr>
        <w:t>　　第二节 数控钻攻中心行业产能分析及预测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一、2020-2025年中国数控钻攻中心行业产能分析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二、2025-2031年中国数控钻攻中心行业产能预测</w:t>
      </w:r>
      <w:r>
        <w:rPr>
          <w:rFonts w:hint="eastAsia"/>
        </w:rPr>
        <w:br/>
      </w:r>
      <w:r>
        <w:rPr>
          <w:rFonts w:hint="eastAsia"/>
        </w:rPr>
        <w:t>　　第三节 数控钻攻中心行业产量分析及预测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一、2020-2025年中国数控钻攻中心行业产量分析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二、2025-2031年中国数控钻攻中心行业产量预测</w:t>
      </w:r>
      <w:r>
        <w:rPr>
          <w:rFonts w:hint="eastAsia"/>
        </w:rPr>
        <w:br/>
      </w:r>
      <w:r>
        <w:rPr>
          <w:rFonts w:hint="eastAsia"/>
        </w:rPr>
        <w:t>　　第四节 数控钻攻中心市场需求分析及预测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一、2020-2025年中国数控钻攻中心市场需求分析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二、2025-2031年中国数控钻攻中心市场需求预测</w:t>
      </w:r>
      <w:r>
        <w:rPr>
          <w:rFonts w:hint="eastAsia"/>
        </w:rPr>
        <w:br/>
      </w:r>
      <w:r>
        <w:rPr>
          <w:rFonts w:hint="eastAsia"/>
        </w:rPr>
        <w:t>　　第五节 数控钻攻中心进出口数据分析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一、2020-2025年中国数控钻攻中心进出口数据分析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二、2025-2031年国内数控钻攻中心进出口情况预测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2020-2025年中国数控钻攻中心行业总体发展状况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中国数控钻攻中心行业规模情况分析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一、数控钻攻中心行业单位规模情况分析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二、数控钻攻中心行业人员规模状况分析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三、数控钻攻中心行业资产规模状况分析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四、数控钻攻中心行业市场规模状况分析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五、数控钻攻中心行业敏感性分析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中国数控钻攻中心行业财务能力分析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一、数控钻攻中心行业盈利能力分析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二、数控钻攻中心行业偿债能力分析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三、数控钻攻中心行业营运能力分析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四、数控钻攻中心行业发展能力分析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中国数控钻攻中心行业重点区域发展分析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一、中国数控钻攻中心行业重点区域市场结构变化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二、重点地区（一）数控钻攻中心行业发展分析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三、重点地区（二）数控钻攻中心行业发展分析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四、重点地区（三）数控钻攻中心行业发展分析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五、重点地区（四）数控钻攻中心行业发展分析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六、重点地区（五）数控钻攻中心行业发展分析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数控钻攻中心行业产品价格分析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三、主要数控钻攻中心品牌产品价位分析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五、价格在数控钻攻中心行业竞争中的重要性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2025年中国数控钻攻中心行业上下游行业发展分析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数控钻攻中心上游行业分析</w:t>
      </w:r>
      <w:r>
        <w:rPr>
          <w:rFonts w:hint="eastAsia"/>
        </w:rPr>
        <w:br/>
      </w:r>
      <w:r>
        <w:rPr>
          <w:rFonts w:hint="eastAsia"/>
        </w:rPr>
        <w:t>　　　　一、数控钻攻中心产品成本构成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四、上游供给对数控钻攻中心行业的影响</w:t>
      </w:r>
      <w:r>
        <w:rPr>
          <w:rFonts w:hint="eastAsia"/>
        </w:rPr>
        <w:br/>
      </w:r>
      <w:r>
        <w:rPr>
          <w:rFonts w:hint="eastAsia"/>
        </w:rPr>
        <w:t>　　第二节 数控钻攻中心下游行业分析</w:t>
      </w:r>
      <w:r>
        <w:rPr>
          <w:rFonts w:hint="eastAsia"/>
        </w:rPr>
        <w:br/>
      </w:r>
      <w:r>
        <w:rPr>
          <w:rFonts w:hint="eastAsia"/>
        </w:rPr>
        <w:t>　　　　一、数控钻攻中心下游行业分布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四、下游需求对数控钻攻中心行业的影响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数控钻攻中心行业重点企业发展调研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数控钻攻中心重点企业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数控钻攻中心重点企业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数控钻攻中心重点企业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数控钻攻中心重点企业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数控钻攻中心重点企业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数控钻攻中心重点企业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2025年中国数控钻攻中心产业市场竞争格局分析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2025年中国数控钻攻中心产业竞争现状分析</w:t>
      </w:r>
      <w:r>
        <w:rPr>
          <w:rFonts w:hint="eastAsia"/>
        </w:rPr>
        <w:br/>
      </w:r>
      <w:r>
        <w:rPr>
          <w:rFonts w:hint="eastAsia"/>
        </w:rPr>
        <w:t>　　　　一、数控钻攻中心竞争力分析</w:t>
      </w:r>
      <w:r>
        <w:rPr>
          <w:rFonts w:hint="eastAsia"/>
        </w:rPr>
        <w:br/>
      </w:r>
      <w:r>
        <w:rPr>
          <w:rFonts w:hint="eastAsia"/>
        </w:rPr>
        <w:t>　　　　二、数控钻攻中心技术竞争分析</w:t>
      </w:r>
      <w:r>
        <w:rPr>
          <w:rFonts w:hint="eastAsia"/>
        </w:rPr>
        <w:br/>
      </w:r>
      <w:r>
        <w:rPr>
          <w:rFonts w:hint="eastAsia"/>
        </w:rPr>
        <w:t>　　　　三、数控钻攻中心价格竞争分析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2025年中国数控钻攻中心产业集中度分析</w:t>
      </w:r>
      <w:r>
        <w:rPr>
          <w:rFonts w:hint="eastAsia"/>
        </w:rPr>
        <w:br/>
      </w:r>
      <w:r>
        <w:rPr>
          <w:rFonts w:hint="eastAsia"/>
        </w:rPr>
        <w:t>　　　　一、数控钻攻中心市场集中度分析</w:t>
      </w:r>
      <w:r>
        <w:rPr>
          <w:rFonts w:hint="eastAsia"/>
        </w:rPr>
        <w:br/>
      </w:r>
      <w:r>
        <w:rPr>
          <w:rFonts w:hint="eastAsia"/>
        </w:rPr>
        <w:t>　　　　二、数控钻攻中心企业集中度分析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2025-2031年提高数控钻攻中心企业竞争力的策略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数控钻攻中心行业投资风险预警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2025年影响数控钻攻中心行业发展的主要因素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一、影响数控钻攻中心行业运行的有利因素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二、影响数控钻攻中心行业运行的稳定因素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三、影响数控钻攻中心行业运行的不利因素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四、我国数控钻攻中心行业发展面临的挑战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五、我国数控钻攻中心行业发展面临的机遇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对数控钻攻中心行业投资风险预警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一、2025-2031年数控钻攻中心行业市场风险及控制策略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二、2025-2031年数控钻攻中心行业政策风险及控制策略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三、2025-2031年数控钻攻中心行业经营风险及控制策略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四、2025-2031年数控钻攻中心同业竞争风险及控制策略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五、2025-2031年数控钻攻中心行业其他风险及控制策略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数控钻攻中心行业发展趋势与投资规划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2025-2031年数控钻攻中心市场发展潜力分析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2025-2031年数控钻攻中心行业发展趋势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2025-2031年数控钻攻中心行业投资前景研究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对我国数控钻攻中心品牌的战略思考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二、数控钻攻中心实施品牌战略的意义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三、数控钻攻中心企业品牌的现状分析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四、我国数控钻攻中心企业的品牌战略</w:t>
      </w:r>
      <w:r>
        <w:rPr>
          <w:rFonts w:hint="eastAsia"/>
        </w:rPr>
        <w:br/>
      </w:r>
      <w:r>
        <w:rPr>
          <w:rFonts w:hint="eastAsia"/>
        </w:rPr>
        <w:t>　　　　五、数控钻攻中心品牌战略管理的策略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2020-2025年中国数控钻攻中心市场规模及增长情况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2020-2025年中国数控钻攻中心行业产量及增长趋势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2025-2031年中国数控钻攻中心行业产量预测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2020-2025年中国数控钻攻中心行业市场需求及增长情况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2025-2031年中国数控钻攻中心行业市场需求预测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2020-2025年中国数控钻攻中心行业利润及增长情况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**地区数控钻攻中心市场规模及增长情况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**地区数控钻攻中心行业市场需求情况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**地区数控钻攻中心市场规模及增长情况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**地区数控钻攻中心行业市场需求情况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2020-2025年中国数控钻攻中心行业出口情况分析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2020-2025年中国数控钻攻中心行业产品市场价格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2025-2031年中国数控钻攻中心行业产品市场价格走势预测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数控钻攻中心重点企业经营情况分析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数控钻攻中心重点企业经营情况分析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2025-2031年中国数控钻攻中心市场规模预测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2025-2031年中国数控钻攻中心行业利润预测</w:t>
      </w:r>
      <w:r>
        <w:rPr>
          <w:rFonts w:hint="eastAsia"/>
        </w:rPr>
        <w:br/>
      </w:r>
      <w:r>
        <w:rPr>
          <w:rFonts w:hint="eastAsia"/>
        </w:rPr>
        <w:t>　　图表 2025年数控钻攻中心行业壁垒</w:t>
      </w:r>
      <w:r>
        <w:rPr>
          <w:rFonts w:hint="eastAsia"/>
        </w:rPr>
        <w:br/>
      </w:r>
      <w:r>
        <w:rPr>
          <w:rFonts w:hint="eastAsia"/>
        </w:rPr>
        <w:t>　　图表 2025年数控钻攻中心市场前景分析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2025-2031年中国数控钻攻中心市场需求预测</w:t>
      </w:r>
      <w:r>
        <w:rPr>
          <w:rFonts w:hint="eastAsia"/>
        </w:rPr>
        <w:br/>
      </w:r>
      <w:r>
        <w:rPr>
          <w:rFonts w:hint="eastAsia"/>
        </w:rPr>
        <w:t>　　图表 2025年数控钻攻中心发展趋势预测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75947e01848b6" w:history="1">
        <w:r>
          <w:rPr>
            <w:rStyle w:val="Hyperlink"/>
          </w:rPr>
          <w:t>2025-2031年中国数控钻攻中心市场现状与发展趋势分析报告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75947e01848b6" w:history="1">
        <w:r>
          <w:rPr>
            <w:rStyle w:val="Hyperlink"/>
          </w:rPr>
          <w:t>https://www.20087.com/3/95/ShuKongZuanGongZhongXinDeFaZhanQuShi.html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5b257f2074313" w:history="1">
      <w:r>
        <w:rPr>
          <w:rStyle w:val="Hyperlink"/>
        </w:rPr>
        <w:t>2025-2031年中国数控钻攻中心市场现状与发展趋势分析报告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uKongZuanGongZhongXinDeFaZhanQuShi.html" TargetMode="External" Id="R25275947e018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uKongZuanGongZhongXinDeFaZhanQuShi.html" TargetMode="External" Id="Rb865b257f207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2024-12-31T04:24:00Z</dcterms:created>
  <dcterms:modified xsi:type="dcterms:W3CDTF">2024-12-31T05:24:00Z</dcterms:modified>
  <dc:subject>2025-2031年中国数控钻攻中心市场现状与发展趋势分析报告</dc:subject>
  <dc:title>2025-2031年中国数控钻攻中心市场现状与发展趋势分析报告</dc:title>
  <cp:keywords>2025-2031年中国数控钻攻中心市场现状与发展趋势分析报告</cp:keywords>
  <dc:description>2025-2031年中国数控钻攻中心市场现状与发展趋势分析报告</dc:description>
</cp:coreProperties>
</file>