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e2c1ce23b4cbb" w:history="1">
              <w:r>
                <w:rPr>
                  <w:rStyle w:val="Hyperlink"/>
                </w:rPr>
                <w:t>2026-2032年中国晨检机器人行业分析及前景趋势报告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e2c1ce23b4cbb" w:history="1">
              <w:r>
                <w:rPr>
                  <w:rStyle w:val="Hyperlink"/>
                </w:rPr>
                <w:t>2026-2032年中国晨检机器人行业分析及前景趋势报告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e2c1ce23b4cbb" w:history="1">
                <w:r>
                  <w:rPr>
                    <w:rStyle w:val="Hyperlink"/>
                  </w:rPr>
                  <w:t>https://www.20087.com/3/05/ChenJianJiQiRenDeXianZhuangYuQianJing.html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晨检机器人是一种面向幼儿园、小学等教育机构，用于自动化完成学生晨间健康筛查的智能设备，通常集成红外测温、人脸识别、症状问答交互及数据上传功能，旨在提升晨检效率与传染病早期发现能力。晨检机器人普遍支持无接触体温测量（精度±0.2℃）、异常预警推送及与校园健康管理系统对接，在后疫情时代获得广泛应用。部分高端型号引入AI视觉分析，可识别咳嗽、红眼等表征。然而，环境温度波动、儿童配合度低及隐私数据合规问题仍影响检测准确性与家长接受度；同时，功能同质化严重，缺乏与校医专业流程的深度整合。</w:t>
      </w:r>
      <w:r>
        <w:rPr>
          <w:rFonts w:hint="eastAsia"/>
        </w:rPr>
        <w:br/>
      </w:r>
      <w:r>
        <w:rPr>
          <w:rFonts w:hint="eastAsia"/>
        </w:rPr>
        <w:t>　　未来，晨检机器人将向多模态健康评估、家校协同与情感化设计方向演进。融合心率变异性（HRV）、呼吸频率等生理参数的非接触传感将提升健康状态判断维度；自然语言交互可引导儿童主动报告不适。在数据治理方面，本地化处理与联邦学习将保障隐私安全。外观上，卡通造型与语音鼓励机制将降低儿童抵触情绪。长远看，晨检机器人将从“防疫筛查工具”升级为“儿童健康守门人”，在智慧校园与公共卫生预防体系中构建常态化、温情化、智能化的健康第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e2c1ce23b4cbb" w:history="1">
        <w:r>
          <w:rPr>
            <w:rStyle w:val="Hyperlink"/>
          </w:rPr>
          <w:t>2026-2032年中国晨检机器人行业分析及前景趋势报告</w:t>
        </w:r>
      </w:hyperlink>
      <w:r>
        <w:rPr>
          <w:rFonts w:hint="eastAsia"/>
        </w:rPr>
        <w:t>》全面梳理了晨检机器人产业链，结合市场需求和市场规模等数据，深入剖析晨检机器人行业现状。报告详细探讨了晨检机器人市场竞争格局，重点关注重点企业及其品牌影响力，并分析了晨检机器人价格机制和细分市场特征。通过对晨检机器人技术现状及未来方向的评估，报告展望了晨检机器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晨检机器人市场概述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按照不同产品类型，晨检机器人主要可以分为如下几个类别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中国不同产品类型晨检机器人增长趋势2021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单机版</w:t>
      </w:r>
      <w:r>
        <w:rPr>
          <w:rFonts w:hint="eastAsia"/>
        </w:rPr>
        <w:br/>
      </w:r>
      <w:r>
        <w:rPr>
          <w:rFonts w:hint="eastAsia"/>
        </w:rPr>
        <w:t>　　　　1.2.3 网络版</w:t>
      </w:r>
      <w:r>
        <w:rPr>
          <w:rFonts w:hint="eastAsia"/>
        </w:rPr>
        <w:br/>
      </w:r>
      <w:r>
        <w:rPr>
          <w:rFonts w:hint="eastAsia"/>
        </w:rPr>
        <w:t>　　1.3 从不同应用，晨检机器人主要包括如下几个方面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中国不同应用晨检机器人增长趋势2021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幼儿园</w:t>
      </w:r>
      <w:r>
        <w:rPr>
          <w:rFonts w:hint="eastAsia"/>
        </w:rPr>
        <w:br/>
      </w:r>
      <w:r>
        <w:rPr>
          <w:rFonts w:hint="eastAsia"/>
        </w:rPr>
        <w:t>　　　　1.3.3 小学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中国晨检机器人发展现状及未来趋势（2021-2032）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中国市场晨检机器人收入及增长率（2021-2032）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中国市场晨检机器人销量及增长率（2021-2032）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中国市场主要晨检机器人厂商分析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中国市场主要厂商晨检机器人销量及市场占有率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中国市场主要厂商晨检机器人销量（2021-2026）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中国市场主要厂商晨检机器人销量市场份额（2021-2026）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中国市场主要厂商晨检机器人收入及市场占有率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中国市场主要厂商晨检机器人收入（2021-2026）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中国市场主要厂商晨检机器人收入市场份额（2021-2026）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2025年中国市场主要厂商晨检机器人收入排名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中国市场主要厂商晨检机器人价格（2021-2026）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中国市场主要厂商晨检机器人总部及产地分布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中国市场主要厂商成立时间及晨检机器人商业化日期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中国市场主要厂商晨检机器人产品类型及应用</w:t>
      </w:r>
      <w:r>
        <w:rPr>
          <w:rFonts w:hint="eastAsia"/>
        </w:rPr>
        <w:br/>
      </w:r>
      <w:r>
        <w:rPr>
          <w:rFonts w:hint="eastAsia"/>
        </w:rPr>
        <w:t>　　2.7 晨检机器人行业集中度、竞争程度分析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晨检机器人行业集中度分析：2025年中国Top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中国市场晨检机器人第一梯队、第二梯队和第三梯队厂商（品牌）及2025年市场份额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重点企业（1）基本信息、晨检机器人生产基地、总部、竞争对手及市场地位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晨检机器人产品规格、参数及市场应用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重点企业（1）在中国市场晨检机器人销量、收入、价格及毛利率（2021-2026）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重点企业（2）基本信息、晨检机器人生产基地、总部、竞争对手及市场地位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晨检机器人产品规格、参数及市场应用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重点企业（2）在中国市场晨检机器人销量、收入、价格及毛利率（2021-2026）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重点企业（3）基本信息、晨检机器人生产基地、总部、竞争对手及市场地位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晨检机器人产品规格、参数及市场应用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重点企业（3）在中国市场晨检机器人销量、收入、价格及毛利率（2021-2026）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重点企业（4）基本信息、晨检机器人生产基地、总部、竞争对手及市场地位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晨检机器人产品规格、参数及市场应用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重点企业（4）在中国市场晨检机器人销量、收入、价格及毛利率（2021-2026）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重点企业（5）基本信息、晨检机器人生产基地、总部、竞争对手及市场地位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晨检机器人产品规格、参数及市场应用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重点企业（5）在中国市场晨检机器人销量、收入、价格及毛利率（2021-2026）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重点企业（6）基本信息、晨检机器人生产基地、总部、竞争对手及市场地位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晨检机器人产品规格、参数及市场应用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重点企业（6）在中国市场晨检机器人销量、收入、价格及毛利率（2021-2026）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重点企业（7）基本信息、晨检机器人生产基地、总部、竞争对手及市场地位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晨检机器人产品规格、参数及市场应用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重点企业（7）在中国市场晨检机器人销量、收入、价格及毛利率（2021-2026）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重点企业（8）基本信息、晨检机器人生产基地、总部、竞争对手及市场地位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晨检机器人产品规格、参数及市场应用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重点企业（8）在中国市场晨检机器人销量、收入、价格及毛利率（2021-2026）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重点企业（9）基本信息、晨检机器人生产基地、总部、竞争对手及市场地位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晨检机器人产品规格、参数及市场应用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重点企业（9）在中国市场晨检机器人销量、收入、价格及毛利率（2021-2026）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不同产品类型晨检机器人分析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中国市场不同产品类型晨检机器人销量（2021-2032）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中国市场不同产品类型晨检机器人销量及市场份额（2021-2026）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中国市场不同产品类型晨检机器人销量预测（2027-2032）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中国市场不同产品类型晨检机器人规模（2021-2032）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中国市场不同产品类型晨检机器人规模及市场份额（2021-2026）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中国市场不同产品类型晨检机器人规模预测（2027-2032）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中国市场不同产品类型晨检机器人价格走势（2021-2032）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不同应用晨检机器人分析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中国市场不同应用晨检机器人销量（2021-2032）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中国市场不同应用晨检机器人销量及市场份额（2021-2026）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中国市场不同应用晨检机器人销量预测（2027-2032）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中国市场不同应用晨检机器人规模（2021-2032）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中国市场不同应用晨检机器人规模及市场份额（2021-2026）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中国市场不同应用晨检机器人规模预测（2027-2032）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中国市场不同应用晨检机器人价格走势（2021-2032）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晨检机器人行业发展分析---发展趋势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晨检机器人行业发展分析---厂商壁垒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晨检机器人行业发展分析---驱动因素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晨检机器人行业发展分析---制约因素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晨检机器人中国企业SWOT分析</w:t>
      </w:r>
      <w:r>
        <w:rPr>
          <w:rFonts w:hint="eastAsia"/>
        </w:rPr>
        <w:br/>
      </w:r>
      <w:r>
        <w:rPr>
          <w:rFonts w:hint="eastAsia"/>
        </w:rPr>
        <w:t>　　6.6 晨检机器人行业发展分析---行业政策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晨检机器人行业产业链简介</w:t>
      </w:r>
      <w:r>
        <w:rPr>
          <w:rFonts w:hint="eastAsia"/>
        </w:rPr>
        <w:br/>
      </w:r>
      <w:r>
        <w:rPr>
          <w:rFonts w:hint="eastAsia"/>
        </w:rPr>
        <w:t>　　7.2 晨检机器人产业链分析-上游</w:t>
      </w:r>
      <w:r>
        <w:rPr>
          <w:rFonts w:hint="eastAsia"/>
        </w:rPr>
        <w:br/>
      </w:r>
      <w:r>
        <w:rPr>
          <w:rFonts w:hint="eastAsia"/>
        </w:rPr>
        <w:t>　　7.3 晨检机器人产业链分析-中游</w:t>
      </w:r>
      <w:r>
        <w:rPr>
          <w:rFonts w:hint="eastAsia"/>
        </w:rPr>
        <w:br/>
      </w:r>
      <w:r>
        <w:rPr>
          <w:rFonts w:hint="eastAsia"/>
        </w:rPr>
        <w:t>　　7.4 晨检机器人产业链分析-下游</w:t>
      </w:r>
      <w:r>
        <w:rPr>
          <w:rFonts w:hint="eastAsia"/>
        </w:rPr>
        <w:br/>
      </w:r>
      <w:r>
        <w:rPr>
          <w:rFonts w:hint="eastAsia"/>
        </w:rPr>
        <w:t>　　7.5 晨检机器人行业采购模式</w:t>
      </w:r>
      <w:r>
        <w:rPr>
          <w:rFonts w:hint="eastAsia"/>
        </w:rPr>
        <w:br/>
      </w:r>
      <w:r>
        <w:rPr>
          <w:rFonts w:hint="eastAsia"/>
        </w:rPr>
        <w:t>　　7.6 晨检机器人行业生产模式</w:t>
      </w:r>
      <w:r>
        <w:rPr>
          <w:rFonts w:hint="eastAsia"/>
        </w:rPr>
        <w:br/>
      </w:r>
      <w:r>
        <w:rPr>
          <w:rFonts w:hint="eastAsia"/>
        </w:rPr>
        <w:t>　　7.7 晨检机器人行业销售模式及销售渠道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中国本土晨检机器人产能、产量分析</w:t>
      </w:r>
      <w:r>
        <w:rPr>
          <w:rFonts w:hint="eastAsia"/>
        </w:rPr>
        <w:br/>
      </w:r>
      <w:r>
        <w:rPr>
          <w:rFonts w:hint="eastAsia"/>
        </w:rPr>
        <w:t>　　8.1 中国晨检机器人供需现状及预测（2021-2032）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中国晨检机器人产能、产量、产能利用率及发展趋势（2021-2032）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中国晨检机器人产量、市场需求量及发展趋势（2021-2032）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中国晨检机器人进出口分析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中国市场晨检机器人主要进口来源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中国市场晨检机器人主要出口目的地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不同产品类型晨检机器人市场规模2021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不同应用晨检机器人市场规模2021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中国市场主要厂商晨检机器人销量（2021-2026）&amp;（台）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中国市场主要厂商晨检机器人销量市场份额（2021-2026）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中国市场主要厂商晨检机器人收入（2021-2026）&amp;（万元）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中国市场主要厂商晨检机器人收入份额（2021-2026）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2025年中国主要生产商晨检机器人收入排名（万元）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中国市场主要厂商晨检机器人价格（2021-2026）&amp;（元/台）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中国市场主要厂商晨检机器人总部及产地分布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中国市场主要厂商成立时间及晨检机器人商业化日期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中国市场主要厂商晨检机器人产品类型及应用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2025年中国市场晨检机器人主要厂商市场地位（第一梯队、第二梯队和第三梯队）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晨检机器人市场投资、并购等现状分析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晨检机器人生产基地、总部、竞争对手及市场地位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晨检机器人产品规格、参数及市场应用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晨检机器人销量（台）、收入（万元）、价格（元/台）及毛利率（2021-2026）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晨检机器人生产基地、总部、竞争对手及市场地位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晨检机器人产品规格、参数及市场应用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晨检机器人销量（台）、收入（万元）、价格（元/台）及毛利率（2021-2026）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晨检机器人生产基地、总部、竞争对手及市场地位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晨检机器人产品规格、参数及市场应用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晨检机器人销量（台）、收入（万元）、价格（元/台）及毛利率（2021-2026）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晨检机器人生产基地、总部、竞争对手及市场地位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晨检机器人产品规格、参数及市场应用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晨检机器人销量（台）、收入（万元）、价格（元/台）及毛利率（2021-2026）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晨检机器人生产基地、总部、竞争对手及市场地位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晨检机器人产品规格、参数及市场应用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晨检机器人销量（台）、收入（万元）、价格（元/台）及毛利率（2021-2026）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晨检机器人生产基地、总部、竞争对手及市场地位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晨检机器人产品规格、参数及市场应用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晨检机器人销量（台）、收入（万元）、价格（元/台）及毛利率（2021-2026）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晨检机器人生产基地、总部、竞争对手及市场地位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晨检机器人产品规格、参数及市场应用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晨检机器人销量（台）、收入（万元）、价格（元/台）及毛利率（2021-2026）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晨检机器人生产基地、总部、竞争对手及市场地位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晨检机器人产品规格、参数及市场应用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晨检机器人销量（台）、收入（万元）、价格（元/台）及毛利率（2021-2026）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晨检机器人生产基地、总部、竞争对手及市场地位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晨检机器人产品规格、参数及市场应用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晨检机器人销量（台）、收入（万元）、价格（元/台）及毛利率（2021-2026）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中国市场不同产品类型晨检机器人销量（2021-2026）&amp;（台）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中国市场不同产品类型晨检机器人销量市场份额（2021-2026）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中国市场不同产品类型晨检机器人销量预测（2027-2032）&amp;（台）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中国市场不同产品类型晨检机器人销量市场份额预测（2027-2032）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中国市场不同产品类型晨检机器人规模（2021-2026）&amp;（万元）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中国市场不同产品类型晨检机器人规模市场份额（2021-2026）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中国市场不同产品类型晨检机器人规模预测（2027-2032）&amp;（万元）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中国市场不同产品类型晨检机器人规模市场份额预测（2027-2032）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中国市场不同应用晨检机器人销量（2021-2026）&amp;（台）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中国市场不同应用晨检机器人销量市场份额（2021-2026）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中国市场不同应用晨检机器人销量预测（2027-2032）&amp;（台）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中国市场不同应用晨检机器人销量市场份额预测（2027-2032）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中国市场不同应用晨检机器人规模（2021-2026）&amp;（万元）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中国市场不同应用晨检机器人规模市场份额（2021-2026）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中国市场不同应用晨检机器人规模预测（2027-2032）&amp;（万元）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中国市场不同应用晨检机器人规模市场份额预测（2027-2032）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晨检机器人行业发展分析---发展趋势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晨检机器人行业发展分析---厂商壁垒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晨检机器人行业发展分析---驱动因素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晨检机器人行业发展分析---制约因素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晨检机器人行业相关重点政策一览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80： 晨检机器人行业供应链分析</w:t>
      </w:r>
      <w:r>
        <w:rPr>
          <w:rFonts w:hint="eastAsia"/>
        </w:rPr>
        <w:br/>
      </w:r>
      <w:r>
        <w:rPr>
          <w:rFonts w:hint="eastAsia"/>
        </w:rPr>
        <w:t>　　表 81： 晨检机器人上游原料供应商</w:t>
      </w:r>
      <w:r>
        <w:rPr>
          <w:rFonts w:hint="eastAsia"/>
        </w:rPr>
        <w:br/>
      </w:r>
      <w:r>
        <w:rPr>
          <w:rFonts w:hint="eastAsia"/>
        </w:rPr>
        <w:t>　　表 82： 晨检机器人行业主要下游客户</w:t>
      </w:r>
      <w:r>
        <w:rPr>
          <w:rFonts w:hint="eastAsia"/>
        </w:rPr>
        <w:br/>
      </w:r>
      <w:r>
        <w:rPr>
          <w:rFonts w:hint="eastAsia"/>
        </w:rPr>
        <w:t>　　表 83： 晨检机器人典型经销商</w:t>
      </w:r>
      <w:r>
        <w:rPr>
          <w:rFonts w:hint="eastAsia"/>
        </w:rPr>
        <w:br/>
      </w:r>
      <w:r>
        <w:rPr>
          <w:rFonts w:hint="eastAsia"/>
        </w:rPr>
        <w:t>　　表 84： 中国晨检机器人产量、销量、进口量及出口量（2021-2026）&amp;（台）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中国晨检机器人产量、销量、进口量及出口量预测（2027-2032）&amp;（台）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中国市场晨检机器人主要进口来源</w:t>
      </w:r>
      <w:r>
        <w:rPr>
          <w:rFonts w:hint="eastAsia"/>
        </w:rPr>
        <w:br/>
      </w:r>
      <w:r>
        <w:rPr>
          <w:rFonts w:hint="eastAsia"/>
        </w:rPr>
        <w:t>　　表 87： 中国市场晨检机器人主要出口目的地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晨检机器人产品图片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中国不同产品类型晨检机器人市场规模市场份额2025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单机版产品图片</w:t>
      </w:r>
      <w:r>
        <w:rPr>
          <w:rFonts w:hint="eastAsia"/>
        </w:rPr>
        <w:br/>
      </w:r>
      <w:r>
        <w:rPr>
          <w:rFonts w:hint="eastAsia"/>
        </w:rPr>
        <w:t>　　图 4： 网络版产品图片</w:t>
      </w:r>
      <w:r>
        <w:rPr>
          <w:rFonts w:hint="eastAsia"/>
        </w:rPr>
        <w:br/>
      </w:r>
      <w:r>
        <w:rPr>
          <w:rFonts w:hint="eastAsia"/>
        </w:rPr>
        <w:t>　　图 5： 中国不同应用晨检机器人市场份额2025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幼儿园</w:t>
      </w:r>
      <w:r>
        <w:rPr>
          <w:rFonts w:hint="eastAsia"/>
        </w:rPr>
        <w:br/>
      </w:r>
      <w:r>
        <w:rPr>
          <w:rFonts w:hint="eastAsia"/>
        </w:rPr>
        <w:t>　　图 7： 小学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中国市场晨检机器人市场规模，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中国市场晨检机器人收入及增长率（2021-2032）&amp;（万元）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中国市场晨检机器人销量及增长率（2021-2032）&amp;（台）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2025年中国市场主要厂商晨检机器人销量市场份额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2025年中国市场主要厂商晨检机器人收入市场份额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2025年中国市场前五大厂商晨检机器人市场份额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2025年中国市场晨检机器人第一梯队、第二梯队和第三梯队厂商（品牌）及市场份额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中国市场不同产品类型晨检机器人价格走势（2021-2032）&amp;（元/台）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中国市场不同应用晨检机器人价格走势（2021-2032）&amp;（元/台）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晨检机器人中国企业SWOT分析</w:t>
      </w:r>
      <w:r>
        <w:rPr>
          <w:rFonts w:hint="eastAsia"/>
        </w:rPr>
        <w:br/>
      </w:r>
      <w:r>
        <w:rPr>
          <w:rFonts w:hint="eastAsia"/>
        </w:rPr>
        <w:t>　　图 19： 晨检机器人产业链</w:t>
      </w:r>
      <w:r>
        <w:rPr>
          <w:rFonts w:hint="eastAsia"/>
        </w:rPr>
        <w:br/>
      </w:r>
      <w:r>
        <w:rPr>
          <w:rFonts w:hint="eastAsia"/>
        </w:rPr>
        <w:t>　　图 20： 晨检机器人行业采购模式分析</w:t>
      </w:r>
      <w:r>
        <w:rPr>
          <w:rFonts w:hint="eastAsia"/>
        </w:rPr>
        <w:br/>
      </w:r>
      <w:r>
        <w:rPr>
          <w:rFonts w:hint="eastAsia"/>
        </w:rPr>
        <w:t>　　图 21： 晨检机器人行业生产模式分析</w:t>
      </w:r>
      <w:r>
        <w:rPr>
          <w:rFonts w:hint="eastAsia"/>
        </w:rPr>
        <w:br/>
      </w:r>
      <w:r>
        <w:rPr>
          <w:rFonts w:hint="eastAsia"/>
        </w:rPr>
        <w:t>　　图 22： 晨检机器人行业销售模式分析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中国晨检机器人产能、产量、产能利用率及发展趋势（2021-2032）&amp;（台）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中国晨检机器人产量、市场需求量及发展趋势（2021-2032）&amp;（台）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e2c1ce23b4cbb" w:history="1">
        <w:r>
          <w:rPr>
            <w:rStyle w:val="Hyperlink"/>
          </w:rPr>
          <w:t>2026-2032年中国晨检机器人行业分析及前景趋势报告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e2c1ce23b4cbb" w:history="1">
        <w:r>
          <w:rPr>
            <w:rStyle w:val="Hyperlink"/>
          </w:rPr>
          <w:t>https://www.20087.com/3/05/ChenJianJiQiRenDeXianZhuangYuQianJing.html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热点：幼儿园晨检机器人、沃柯雷克晨检机器人、车间巡检机器人、晨检机器人品牌排行、阿童目晨检机器人、晨检机器人如何推向幼儿园、十大晨检机品牌、晨检机器人代理项目怎么样、智能晨检机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cbb2319384e32" w:history="1">
      <w:r>
        <w:rPr>
          <w:rStyle w:val="Hyperlink"/>
        </w:rPr>
        <w:t>2026-2032年中国晨检机器人行业分析及前景趋势报告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ChenJianJiQiRenDeXianZhuangYuQianJing.html" TargetMode="External" Id="Rc5be2c1ce23b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ChenJianJiQiRenDeXianZhuangYuQianJing.html" TargetMode="External" Id="Rddecbb231938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2026-01-14T07:50:16Z</dcterms:created>
  <dcterms:modified xsi:type="dcterms:W3CDTF">2026-01-14T08:50:16Z</dcterms:modified>
  <dc:subject>2026-2032年中国晨检机器人行业分析及前景趋势报告</dc:subject>
  <dc:title>2026-2032年中国晨检机器人行业分析及前景趋势报告</dc:title>
  <cp:keywords>2026-2032年中国晨检机器人行业分析及前景趋势报告</cp:keywords>
  <dc:description>2026-2032年中国晨检机器人行业分析及前景趋势报告</dc:description>
</cp:coreProperties>
</file>