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c96f28894e7c" w:history="1">
              <w:r>
                <w:rPr>
                  <w:rStyle w:val="Hyperlink"/>
                </w:rPr>
                <w:t>2025-2031年中国机器人系统市场分析与发展趋势预测报告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c96f28894e7c" w:history="1">
              <w:r>
                <w:rPr>
                  <w:rStyle w:val="Hyperlink"/>
                </w:rPr>
                <w:t>2025-2031年中国机器人系统市场分析与发展趋势预测报告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7c96f28894e7c" w:history="1">
                <w:r>
                  <w:rPr>
                    <w:rStyle w:val="Hyperlink"/>
                  </w:rPr>
                  <w:t>https://www.20087.com/3/35/JiQiRenXiTongDeFaZhanQuShi.html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系统在工业自动化、物流仓储、医疗服务、教育娱乐等多个领域展现出巨大的潜力和应用价值。随着人工智能、机器视觉和机器人学的进展，机器人系统能够执行更加复杂的任务，如精密装配、手术辅助和个性化教学。近年来，协作机器人（cobots）的出现，打破了传统工业机器人与人类工作的界限，提高了生产线的灵活性和安全性。</w:t>
      </w:r>
      <w:r>
        <w:rPr>
          <w:rFonts w:hint="eastAsia"/>
        </w:rPr>
        <w:br/>
      </w:r>
      <w:r>
        <w:rPr>
          <w:rFonts w:hint="eastAsia"/>
        </w:rPr>
        <w:t>　　机器人系统的未来将更加聚焦于人机协作和自主性。下一代机器人将更加智能，能够理解人类的意图和情感，做出相应的反应，提高交互的自然度。同时，通过深度学习和强化学习，机器人系统将具备更强的学习能力和适应性，能够在不确定的环境中自我优化路径和任务执行策略。此外，机器人系统将更加注重伦理和社会责任，确保其发展符合人类的道德准则和公共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7c96f28894e7c" w:history="1">
        <w:r>
          <w:rPr>
            <w:rStyle w:val="Hyperlink"/>
          </w:rPr>
          <w:t>2025-2031年中国机器人系统市场分析与发展趋势预测报告</w:t>
        </w:r>
      </w:hyperlink>
      <w:r>
        <w:rPr>
          <w:rFonts w:hint="eastAsia"/>
        </w:rPr>
        <w:t>》从市场规模、需求变化及价格动态等维度，系统解析了机器人系统行业的现状与发展趋势。报告深入分析了机器人系统产业链各环节，科学预测了市场前景与技术发展方向，同时聚焦机器人系统细分市场特点及重点企业的经营表现，揭示了机器人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机器人系统产业概述</w:t>
      </w:r>
      <w:r>
        <w:rPr>
          <w:rFonts w:hint="eastAsia"/>
        </w:rPr>
        <w:br/>
      </w:r>
      <w:r>
        <w:rPr>
          <w:rFonts w:hint="eastAsia"/>
        </w:rPr>
        <w:t>　　第一节 机器人系统定义</w:t>
      </w:r>
      <w:r>
        <w:rPr>
          <w:rFonts w:hint="eastAsia"/>
        </w:rPr>
        <w:br/>
      </w:r>
      <w:r>
        <w:rPr>
          <w:rFonts w:hint="eastAsia"/>
        </w:rPr>
        <w:t>　　第二节 机器人系统行业特点</w:t>
      </w:r>
      <w:r>
        <w:rPr>
          <w:rFonts w:hint="eastAsia"/>
        </w:rPr>
        <w:br/>
      </w:r>
      <w:r>
        <w:rPr>
          <w:rFonts w:hint="eastAsia"/>
        </w:rPr>
        <w:t>　　第三节 机器人系统发展历程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机器人系统行业经济环境分析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二、相关机器人系统行业标准分析</w:t>
      </w:r>
      <w:r>
        <w:rPr>
          <w:rFonts w:hint="eastAsia"/>
        </w:rPr>
        <w:br/>
      </w:r>
      <w:r>
        <w:rPr>
          <w:rFonts w:hint="eastAsia"/>
        </w:rPr>
        <w:t>　　第三节 机器人系统行业社会环境分析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国外主要国家、地区机器人系统市场现状</w:t>
      </w:r>
      <w:r>
        <w:rPr>
          <w:rFonts w:hint="eastAsia"/>
        </w:rPr>
        <w:br/>
      </w:r>
      <w:r>
        <w:rPr>
          <w:rFonts w:hint="eastAsia"/>
        </w:rPr>
        <w:t>　　第三节 全球机器人系统行业发展趋势预测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2019-2024年中国机器人系统行业规模情况</w:t>
      </w:r>
      <w:r>
        <w:rPr>
          <w:rFonts w:hint="eastAsia"/>
        </w:rPr>
        <w:br/>
      </w:r>
      <w:r>
        <w:rPr>
          <w:rFonts w:hint="eastAsia"/>
        </w:rPr>
        <w:t>　　　　一、机器人系统行业市场规模状况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国内机器人系统行业价格回顾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中国机器人系统行业客户调研</w:t>
      </w:r>
      <w:r>
        <w:rPr>
          <w:rFonts w:hint="eastAsia"/>
        </w:rPr>
        <w:br/>
      </w:r>
      <w:r>
        <w:rPr>
          <w:rFonts w:hint="eastAsia"/>
        </w:rPr>
        <w:t>　　　　一、机器人系统行业客户偏好调查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三、机器人系统品牌忠诚度调查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2024-2025年机器人系统行业集中度分析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三、我国机器人系统市场竞争趋势</w:t>
      </w:r>
      <w:r>
        <w:rPr>
          <w:rFonts w:hint="eastAsia"/>
        </w:rPr>
        <w:br/>
      </w:r>
      <w:r>
        <w:rPr>
          <w:rFonts w:hint="eastAsia"/>
        </w:rPr>
        <w:t>　　第三节 机器人系统行业兼并与重组整合分析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机器人系统行业SWOT模型分析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一、机器人系统行业优势分析</w:t>
      </w:r>
      <w:r>
        <w:rPr>
          <w:rFonts w:hint="eastAsia"/>
        </w:rPr>
        <w:br/>
      </w:r>
      <w:r>
        <w:rPr>
          <w:rFonts w:hint="eastAsia"/>
        </w:rPr>
        <w:t>　　　　二、机器人系统行业劣势分析</w:t>
      </w:r>
      <w:r>
        <w:rPr>
          <w:rFonts w:hint="eastAsia"/>
        </w:rPr>
        <w:br/>
      </w:r>
      <w:r>
        <w:rPr>
          <w:rFonts w:hint="eastAsia"/>
        </w:rPr>
        <w:t>　　　　三、机器人系统行业机会分析</w:t>
      </w:r>
      <w:r>
        <w:rPr>
          <w:rFonts w:hint="eastAsia"/>
        </w:rPr>
        <w:br/>
      </w:r>
      <w:r>
        <w:rPr>
          <w:rFonts w:hint="eastAsia"/>
        </w:rPr>
        <w:t>　　　　四、机器人系统行业风险分析</w:t>
      </w:r>
      <w:r>
        <w:rPr>
          <w:rFonts w:hint="eastAsia"/>
        </w:rPr>
        <w:br/>
      </w:r>
      <w:r>
        <w:rPr>
          <w:rFonts w:hint="eastAsia"/>
        </w:rPr>
        <w:t>　　第二节 机器人系统行业投资风险及控制策略分析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2025-2031年中国机器人系统市场预测分析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2025-2031年中国机器人系统企业发展策略建议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一、机器人系统企业融资策略</w:t>
      </w:r>
      <w:r>
        <w:rPr>
          <w:rFonts w:hint="eastAsia"/>
        </w:rPr>
        <w:br/>
      </w:r>
      <w:r>
        <w:rPr>
          <w:rFonts w:hint="eastAsia"/>
        </w:rPr>
        <w:t>　　　　二、机器人系统企业人才策略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2025-2031年中国机器人系统企业营销策略建议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一、机器人系统企业定位策略</w:t>
      </w:r>
      <w:r>
        <w:rPr>
          <w:rFonts w:hint="eastAsia"/>
        </w:rPr>
        <w:br/>
      </w:r>
      <w:r>
        <w:rPr>
          <w:rFonts w:hint="eastAsia"/>
        </w:rPr>
        <w:t>　　　　二、机器人系统企业价格策略</w:t>
      </w:r>
      <w:r>
        <w:rPr>
          <w:rFonts w:hint="eastAsia"/>
        </w:rPr>
        <w:br/>
      </w:r>
      <w:r>
        <w:rPr>
          <w:rFonts w:hint="eastAsia"/>
        </w:rPr>
        <w:t>　　　　三、机器人系统企业促销策略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中.智.林.－机器人系统行业研究结论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机器人系统行业历程</w:t>
      </w:r>
      <w:r>
        <w:rPr>
          <w:rFonts w:hint="eastAsia"/>
        </w:rPr>
        <w:br/>
      </w:r>
      <w:r>
        <w:rPr>
          <w:rFonts w:hint="eastAsia"/>
        </w:rPr>
        <w:t>　　图表 机器人系统行业生命周期</w:t>
      </w:r>
      <w:r>
        <w:rPr>
          <w:rFonts w:hint="eastAsia"/>
        </w:rPr>
        <w:br/>
      </w:r>
      <w:r>
        <w:rPr>
          <w:rFonts w:hint="eastAsia"/>
        </w:rPr>
        <w:t>　　图表 机器人系统行业产业链分析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c96f28894e7c" w:history="1">
        <w:r>
          <w:rPr>
            <w:rStyle w:val="Hyperlink"/>
          </w:rPr>
          <w:t>2025-2031年中国机器人系统市场分析与发展趋势预测报告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7c96f28894e7c" w:history="1">
        <w:r>
          <w:rPr>
            <w:rStyle w:val="Hyperlink"/>
          </w:rPr>
          <w:t>https://www.20087.com/3/35/JiQiRenXiTongDeFaZhanQuShi.html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热点：建筑施工智能机器人、机器人系统集成、防爆工业机器人、机器人系统操作员证、水上救援机器人、机器人系统集成技能大赛、智能机器人控制系统、机器人系统操作员培训、水下机器人价格多少钱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2bafbe2654ef0" w:history="1">
      <w:r>
        <w:rPr>
          <w:rStyle w:val="Hyperlink"/>
        </w:rPr>
        <w:t>2025-2031年中国机器人系统市场分析与发展趋势预测报告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QiRenXiTongDeFaZhanQuShi.html" TargetMode="External" Id="Ra8d7c96f288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QiRenXiTongDeFaZhanQuShi.html" TargetMode="External" Id="Rd092bafbe26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2025-03-03T06:21:00Z</dcterms:created>
  <dcterms:modified xsi:type="dcterms:W3CDTF">2025-03-03T07:21:00Z</dcterms:modified>
  <dc:subject>2025-2031年中国机器人系统市场分析与发展趋势预测报告</dc:subject>
  <dc:title>2025-2031年中国机器人系统市场分析与发展趋势预测报告</dc:title>
  <cp:keywords>2025-2031年中国机器人系统市场分析与发展趋势预测报告</cp:keywords>
  <dc:description>2025-2031年中国机器人系统市场分析与发展趋势预测报告</dc:description>
</cp:coreProperties>
</file>