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e6b88bcf84389" w:history="1">
              <w:r>
                <w:rPr>
                  <w:rStyle w:val="Hyperlink"/>
                </w:rPr>
                <w:t>2025-2031年中国核技术应用市场研究与行业前景分析报告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e6b88bcf84389" w:history="1">
              <w:r>
                <w:rPr>
                  <w:rStyle w:val="Hyperlink"/>
                </w:rPr>
                <w:t>2025-2031年中国核技术应用市场研究与行业前景分析报告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e6b88bcf84389" w:history="1">
                <w:r>
                  <w:rPr>
                    <w:rStyle w:val="Hyperlink"/>
                  </w:rPr>
                  <w:t>https://www.20087.com/3/15/HeJiShuYingYongHangYeQianJingFenXi.html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技术作为现代科技的重要分支，近年来在能源、医疗、工业和农业等多个领域展现了巨大的应用潜力。核能发电为全球提供了清洁、可靠的能源来源，而放射性同位素在癌症治疗、食品消毒和材料检测等方面发挥了重要作用。同时，核技术在考古学、地质学和环境监测中的应用，为科学研究提供了有力工具。</w:t>
      </w:r>
      <w:r>
        <w:rPr>
          <w:rFonts w:hint="eastAsia"/>
        </w:rPr>
        <w:br/>
      </w:r>
      <w:r>
        <w:rPr>
          <w:rFonts w:hint="eastAsia"/>
        </w:rPr>
        <w:t>　　未来，核技术应用将更加注重安全性和多领域融合。通过第四代核反应堆和小型模块化反应堆的开发，实现更安全、更灵活的核能利用。同时，核医学和精准医疗的结合，将推动个性化治疗方案的制定，提高肿瘤治疗的精准度和疗效。此外，核技术与人工智能、大数据的融合，将增强环境监测和自然灾害预警的能力，促进人与自然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e6b88bcf84389" w:history="1">
        <w:r>
          <w:rPr>
            <w:rStyle w:val="Hyperlink"/>
          </w:rPr>
          <w:t>2025-2031年中国核技术应用市场研究与行业前景分析报告</w:t>
        </w:r>
      </w:hyperlink>
      <w:r>
        <w:rPr>
          <w:rFonts w:hint="eastAsia"/>
        </w:rPr>
        <w:t>》从产业链视角出发，系统分析了核技术应用行业的市场现状与需求动态，详细解读了核技术应用市场规模、价格波动及上下游影响因素。报告深入剖析了核技术应用细分领域的发展特点，基于权威数据对市场前景及未来趋势进行了科学预测，同时揭示了核技术应用重点企业的竞争格局与市场集中度变化。报告客观翔实地指出了核技术应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核技术应用产业概述</w:t>
      </w:r>
      <w:r>
        <w:rPr>
          <w:rFonts w:hint="eastAsia"/>
        </w:rPr>
        <w:br/>
      </w:r>
      <w:r>
        <w:rPr>
          <w:rFonts w:hint="eastAsia"/>
        </w:rPr>
        <w:t>　　第一节 核技术应用定义</w:t>
      </w:r>
      <w:r>
        <w:rPr>
          <w:rFonts w:hint="eastAsia"/>
        </w:rPr>
        <w:br/>
      </w:r>
      <w:r>
        <w:rPr>
          <w:rFonts w:hint="eastAsia"/>
        </w:rPr>
        <w:t>　　第二节 核技术应用行业特点</w:t>
      </w:r>
      <w:r>
        <w:rPr>
          <w:rFonts w:hint="eastAsia"/>
        </w:rPr>
        <w:br/>
      </w:r>
      <w:r>
        <w:rPr>
          <w:rFonts w:hint="eastAsia"/>
        </w:rPr>
        <w:t>　　第三节 核技术应用产业链分析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2024-2025年中国核技术应用行业运行环境分析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中国核技术应用运行经济环境分析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中国核技术应用产业政策环境分析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一、核技术应用行业监管体制</w:t>
      </w:r>
      <w:r>
        <w:rPr>
          <w:rFonts w:hint="eastAsia"/>
        </w:rPr>
        <w:br/>
      </w:r>
      <w:r>
        <w:rPr>
          <w:rFonts w:hint="eastAsia"/>
        </w:rPr>
        <w:t>　　　　二、核技术应用行业主要法规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三、主要核技术应用产业政策</w:t>
      </w:r>
      <w:r>
        <w:rPr>
          <w:rFonts w:hint="eastAsia"/>
        </w:rPr>
        <w:br/>
      </w:r>
      <w:r>
        <w:rPr>
          <w:rFonts w:hint="eastAsia"/>
        </w:rPr>
        <w:t>　　第三节 中国核技术应用产业社会环境分析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2024-2025年全球核技术应用行业发展态势分析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全球核技术应用市场发展现状分析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全球主要国家核技术应用市场现状</w:t>
      </w:r>
      <w:r>
        <w:rPr>
          <w:rFonts w:hint="eastAsia"/>
        </w:rPr>
        <w:br/>
      </w:r>
      <w:r>
        <w:rPr>
          <w:rFonts w:hint="eastAsia"/>
        </w:rPr>
        <w:t>　　第三节 全球核技术应用行业发展趋势预测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中国核技术应用行业市场分析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2019-2024年中国核技术应用行业规模情况</w:t>
      </w:r>
      <w:r>
        <w:rPr>
          <w:rFonts w:hint="eastAsia"/>
        </w:rPr>
        <w:br/>
      </w:r>
      <w:r>
        <w:rPr>
          <w:rFonts w:hint="eastAsia"/>
        </w:rPr>
        <w:t>　　　　一、核技术应用行业市场规模情况分析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二、核技术应用行业单位规模情况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三、核技术应用行业人员规模情况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2019-2024年中国核技术应用行业财务能力分析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一、核技术应用行业盈利能力分析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二、核技术应用行业偿债能力分析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三、核技术应用行业营运能力分析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四、核技术应用行业发展能力分析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2024-2025年中国核技术应用行业热点动态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2025年中国核技术应用行业面临的挑战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中国重点地区核技术应用行业市场调研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中国核技术应用行业价格走势及影响因素分析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国内核技术应用行业价格回顾</w:t>
      </w:r>
      <w:r>
        <w:rPr>
          <w:rFonts w:hint="eastAsia"/>
        </w:rPr>
        <w:br/>
      </w:r>
      <w:r>
        <w:rPr>
          <w:rFonts w:hint="eastAsia"/>
        </w:rPr>
        <w:t>　　第二节 国内核技术应用行业价格走势预测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国内核技术应用行业价格影响因素分析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中国核技术应用行业客户调研</w:t>
      </w:r>
      <w:r>
        <w:rPr>
          <w:rFonts w:hint="eastAsia"/>
        </w:rPr>
        <w:br/>
      </w:r>
      <w:r>
        <w:rPr>
          <w:rFonts w:hint="eastAsia"/>
        </w:rPr>
        <w:t>　　　　一、核技术应用行业客户偏好调查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二、客户对核技术应用品牌的首要认知渠道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三、核技术应用品牌忠诚度调查</w:t>
      </w:r>
      <w:r>
        <w:rPr>
          <w:rFonts w:hint="eastAsia"/>
        </w:rPr>
        <w:br/>
      </w:r>
      <w:r>
        <w:rPr>
          <w:rFonts w:hint="eastAsia"/>
        </w:rPr>
        <w:t>　　　　四、核技术应用行业客户消费理念调研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中国核技术应用行业竞争格局分析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2025年核技术应用行业集中度分析</w:t>
      </w:r>
      <w:r>
        <w:rPr>
          <w:rFonts w:hint="eastAsia"/>
        </w:rPr>
        <w:br/>
      </w:r>
      <w:r>
        <w:rPr>
          <w:rFonts w:hint="eastAsia"/>
        </w:rPr>
        <w:t>　　　　一、核技术应用市场集中度分析</w:t>
      </w:r>
      <w:r>
        <w:rPr>
          <w:rFonts w:hint="eastAsia"/>
        </w:rPr>
        <w:br/>
      </w:r>
      <w:r>
        <w:rPr>
          <w:rFonts w:hint="eastAsia"/>
        </w:rPr>
        <w:t>　　　　二、核技术应用企业集中度分析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2025年核技术应用行业竞争格局分析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一、核技术应用行业竞争策略分析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二、核技术应用行业竞争格局展望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三、我国核技术应用市场竞争趋势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核技术应用行业重点企业发展调研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核技术应用企业发展策略分析</w:t>
      </w:r>
      <w:r>
        <w:rPr>
          <w:rFonts w:hint="eastAsia"/>
        </w:rPr>
        <w:br/>
      </w:r>
      <w:r>
        <w:rPr>
          <w:rFonts w:hint="eastAsia"/>
        </w:rPr>
        <w:t>　　第一节 核技术应用市场策略分析</w:t>
      </w:r>
      <w:r>
        <w:rPr>
          <w:rFonts w:hint="eastAsia"/>
        </w:rPr>
        <w:br/>
      </w:r>
      <w:r>
        <w:rPr>
          <w:rFonts w:hint="eastAsia"/>
        </w:rPr>
        <w:t>　　　　一、核技术应用价格策略分析</w:t>
      </w:r>
      <w:r>
        <w:rPr>
          <w:rFonts w:hint="eastAsia"/>
        </w:rPr>
        <w:br/>
      </w:r>
      <w:r>
        <w:rPr>
          <w:rFonts w:hint="eastAsia"/>
        </w:rPr>
        <w:t>　　　　二、核技术应用渠道策略分析</w:t>
      </w:r>
      <w:r>
        <w:rPr>
          <w:rFonts w:hint="eastAsia"/>
        </w:rPr>
        <w:br/>
      </w:r>
      <w:r>
        <w:rPr>
          <w:rFonts w:hint="eastAsia"/>
        </w:rPr>
        <w:t>　　第二节 核技术应用销售策略分析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提高核技术应用企业竞争力的策略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一、提高中国核技术应用企业核心竞争力的对策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二、核技术应用企业提升竞争力的主要方向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三、影响核技术应用企业核心竞争力的因素及提升途径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四、提高核技术应用企业竞争力的策略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核技术应用行业投资风险与控制策略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核技术应用行业SWOT模型分析</w:t>
      </w:r>
      <w:r>
        <w:rPr>
          <w:rFonts w:hint="eastAsia"/>
        </w:rPr>
        <w:br/>
      </w:r>
      <w:r>
        <w:rPr>
          <w:rFonts w:hint="eastAsia"/>
        </w:rPr>
        <w:t>　　　　一、核技术应用行业优势分析</w:t>
      </w:r>
      <w:r>
        <w:rPr>
          <w:rFonts w:hint="eastAsia"/>
        </w:rPr>
        <w:br/>
      </w:r>
      <w:r>
        <w:rPr>
          <w:rFonts w:hint="eastAsia"/>
        </w:rPr>
        <w:t>　　　　二、核技术应用行业劣势分析</w:t>
      </w:r>
      <w:r>
        <w:rPr>
          <w:rFonts w:hint="eastAsia"/>
        </w:rPr>
        <w:br/>
      </w:r>
      <w:r>
        <w:rPr>
          <w:rFonts w:hint="eastAsia"/>
        </w:rPr>
        <w:t>　　　　三、核技术应用行业机会分析</w:t>
      </w:r>
      <w:r>
        <w:rPr>
          <w:rFonts w:hint="eastAsia"/>
        </w:rPr>
        <w:br/>
      </w:r>
      <w:r>
        <w:rPr>
          <w:rFonts w:hint="eastAsia"/>
        </w:rPr>
        <w:t>　　　　四、核技术应用行业风险分析</w:t>
      </w:r>
      <w:r>
        <w:rPr>
          <w:rFonts w:hint="eastAsia"/>
        </w:rPr>
        <w:br/>
      </w:r>
      <w:r>
        <w:rPr>
          <w:rFonts w:hint="eastAsia"/>
        </w:rPr>
        <w:t>　　第二节 核技术应用行业投资风险及控制策略分析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一、核技术应用市场风险及控制策略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二、核技术应用行业政策风险及控制策略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三、核技术应用行业经营风险及控制策略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四、核技术应用同业竞争风险及控制策略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五、核技术应用行业其他风险及控制策略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2025-2031年中国核技术应用行业投资潜力及发展趋势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2025-2031年核技术应用行业投资潜力分析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一、核技术应用行业重点可投资领域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二、核技术应用行业目标市场需求潜力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三、核技术应用行业投资潜力综合评判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中智:林:－2025-2031年中国核技术应用行业发展趋势分析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一、2025年核技术应用市场前景分析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二、2025年核技术应用发展趋势预测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三、2025-2031年我国核技术应用行业发展剖析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五、未来核技术应用行业发展变局剖析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核技术应用行业历程</w:t>
      </w:r>
      <w:r>
        <w:rPr>
          <w:rFonts w:hint="eastAsia"/>
        </w:rPr>
        <w:br/>
      </w:r>
      <w:r>
        <w:rPr>
          <w:rFonts w:hint="eastAsia"/>
        </w:rPr>
        <w:t>　　图表 核技术应用行业生命周期</w:t>
      </w:r>
      <w:r>
        <w:rPr>
          <w:rFonts w:hint="eastAsia"/>
        </w:rPr>
        <w:br/>
      </w:r>
      <w:r>
        <w:rPr>
          <w:rFonts w:hint="eastAsia"/>
        </w:rPr>
        <w:t>　　图表 核技术应用行业产业链分析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2019-2024年核技术应用行业市场容量统计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**地区核技术应用行业市场需求情况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**地区核技术应用行业市场需求情况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**地区核技术应用行业市场需求情况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核技术应用重点企业（一）基本信息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核技术应用重点企业（一）经营情况分析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核技术应用重点企业（一）盈利能力情况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核技术应用重点企业（二）经营情况分析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核技术应用重点企业（二）盈利能力情况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2025-2031年中国核技术应用行业市场容量预测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2025-2031年中国核技术应用行业市场规模预测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2025-2031年中国核技术应用市场前景分析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2025-2031年中国核技术应用行业发展趋势预测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e6b88bcf84389" w:history="1">
        <w:r>
          <w:rPr>
            <w:rStyle w:val="Hyperlink"/>
          </w:rPr>
          <w:t>2025-2031年中国核技术应用市场研究与行业前景分析报告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e6b88bcf84389" w:history="1">
        <w:r>
          <w:rPr>
            <w:rStyle w:val="Hyperlink"/>
          </w:rPr>
          <w:t>https://www.20087.com/3/15/HeJiShuYingYongHangYeQianJingFenXi.html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核认可的6所学校、身边的核技术应用、核能的应用案例、核技术应用专业、什么技术了吗包含核技术、核技术应用项目环境影响登记表、镅241可以做核反应堆吗、核技术应用在考古学研究中,可以帮助了解或判断样品的、核技术及应用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e95ebeb974c06" w:history="1">
      <w:r>
        <w:rPr>
          <w:rStyle w:val="Hyperlink"/>
        </w:rPr>
        <w:t>2025-2031年中国核技术应用市场研究与行业前景分析报告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HeJiShuYingYongHangYeQianJingFenXi.html" TargetMode="External" Id="Ree3e6b88bcf8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HeJiShuYingYongHangYeQianJingFenXi.html" TargetMode="External" Id="Rd97e95ebeb97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2025-02-15T03:26:00Z</dcterms:created>
  <dcterms:modified xsi:type="dcterms:W3CDTF">2025-02-15T04:26:00Z</dcterms:modified>
  <dc:subject>2025-2031年中国核技术应用市场研究与行业前景分析报告</dc:subject>
  <dc:title>2025-2031年中国核技术应用市场研究与行业前景分析报告</dc:title>
  <cp:keywords>2025-2031年中国核技术应用市场研究与行业前景分析报告</cp:keywords>
  <dc:description>2025-2031年中国核技术应用市场研究与行业前景分析报告</dc:description>
</cp:coreProperties>
</file>