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e48df3749488a" w:history="1">
              <w:r>
                <w:rPr>
                  <w:rStyle w:val="Hyperlink"/>
                </w:rPr>
                <w:t>2025-2031年中国气缸行业发展深度调研与未来趋势分析报告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e48df3749488a" w:history="1">
              <w:r>
                <w:rPr>
                  <w:rStyle w:val="Hyperlink"/>
                </w:rPr>
                <w:t>2025-2031年中国气缸行业发展深度调研与未来趋势分析报告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e48df3749488a" w:history="1">
                <w:r>
                  <w:rPr>
                    <w:rStyle w:val="Hyperlink"/>
                  </w:rPr>
                  <w:t>https://www.20087.com/3/95/QiGangFaZhanQuShi.html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气动系统中的执行元件，广泛应用于自动化生产线、机械设备和汽车行业中。近年来，随着工业自动化和智能制造的发展，对气缸的精度、响应速度和耐用性提出了更高要求。现代气缸采用了更精密的加工技术和智能控制，如磁性编码器和位置传感器，以实现更精准的运动控制。同时，为了减少能源消耗，节能型气缸的设计也成为了行业趋势。</w:t>
      </w:r>
      <w:r>
        <w:rPr>
          <w:rFonts w:hint="eastAsia"/>
        </w:rPr>
        <w:br/>
      </w:r>
      <w:r>
        <w:rPr>
          <w:rFonts w:hint="eastAsia"/>
        </w:rPr>
        <w:t>　　未来，气缸将更加注重智能化和高效性。智能化方面，将集成更多传感器和无线通信技术，实现远程监控和预测性维护，提高生产效率和设备可靠性。高效性方面，将开发更高能效的气缸，如采用新材料和优化设计，减少摩擦和泄漏，以及利用回收能量的系统，降低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e48df3749488a" w:history="1">
        <w:r>
          <w:rPr>
            <w:rStyle w:val="Hyperlink"/>
          </w:rPr>
          <w:t>2025-2031年中国气缸行业发展深度调研与未来趋势分析报告</w:t>
        </w:r>
      </w:hyperlink>
      <w:r>
        <w:rPr>
          <w:rFonts w:hint="eastAsia"/>
        </w:rPr>
        <w:t>》基于多年气缸行业研究积累，结合气缸行业市场现状，通过资深研究团队对气缸市场资讯的系统整理与分析，依托权威数据资源及长期市场监测数据库，对气缸行业进行了全面调研。报告详细分析了气缸市场规模、市场前景、技术现状及未来发展方向，重点评估了气缸行业内企业的竞争格局及经营表现，并通过SWOT分析揭示了气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e48df3749488a" w:history="1">
        <w:r>
          <w:rPr>
            <w:rStyle w:val="Hyperlink"/>
          </w:rPr>
          <w:t>2025-2031年中国气缸行业发展深度调研与未来趋势分析报告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气缸产业相关概述</w:t>
      </w:r>
      <w:r>
        <w:rPr>
          <w:rFonts w:hint="eastAsia"/>
        </w:rPr>
        <w:br/>
      </w:r>
      <w:r>
        <w:rPr>
          <w:rFonts w:hint="eastAsia"/>
        </w:rPr>
        <w:t>　　第一节 气缸产业基本概述</w:t>
      </w:r>
      <w:r>
        <w:rPr>
          <w:rFonts w:hint="eastAsia"/>
        </w:rPr>
        <w:br/>
      </w:r>
      <w:r>
        <w:rPr>
          <w:rFonts w:hint="eastAsia"/>
        </w:rPr>
        <w:t>　　　　一、气缸的作用</w:t>
      </w:r>
      <w:r>
        <w:rPr>
          <w:rFonts w:hint="eastAsia"/>
        </w:rPr>
        <w:br/>
      </w:r>
      <w:r>
        <w:rPr>
          <w:rFonts w:hint="eastAsia"/>
        </w:rPr>
        <w:t>　　　　二、气缸的分类</w:t>
      </w:r>
      <w:r>
        <w:rPr>
          <w:rFonts w:hint="eastAsia"/>
        </w:rPr>
        <w:br/>
      </w:r>
      <w:r>
        <w:rPr>
          <w:rFonts w:hint="eastAsia"/>
        </w:rPr>
        <w:t>　　　　三、气缸-工作原理</w:t>
      </w:r>
      <w:r>
        <w:rPr>
          <w:rFonts w:hint="eastAsia"/>
        </w:rPr>
        <w:br/>
      </w:r>
      <w:r>
        <w:rPr>
          <w:rFonts w:hint="eastAsia"/>
        </w:rPr>
        <w:t>　　第二节 气缸-气缸种类</w:t>
      </w:r>
      <w:r>
        <w:rPr>
          <w:rFonts w:hint="eastAsia"/>
        </w:rPr>
        <w:br/>
      </w:r>
      <w:r>
        <w:rPr>
          <w:rFonts w:hint="eastAsia"/>
        </w:rPr>
        <w:t>　　　　一、单作用气缸</w:t>
      </w:r>
      <w:r>
        <w:rPr>
          <w:rFonts w:hint="eastAsia"/>
        </w:rPr>
        <w:br/>
      </w:r>
      <w:r>
        <w:rPr>
          <w:rFonts w:hint="eastAsia"/>
        </w:rPr>
        <w:t>　　　　二、双作用气缸</w:t>
      </w:r>
      <w:r>
        <w:rPr>
          <w:rFonts w:hint="eastAsia"/>
        </w:rPr>
        <w:br/>
      </w:r>
      <w:r>
        <w:rPr>
          <w:rFonts w:hint="eastAsia"/>
        </w:rPr>
        <w:t>　　　　三、膜片式气缸</w:t>
      </w:r>
      <w:r>
        <w:rPr>
          <w:rFonts w:hint="eastAsia"/>
        </w:rPr>
        <w:br/>
      </w:r>
      <w:r>
        <w:rPr>
          <w:rFonts w:hint="eastAsia"/>
        </w:rPr>
        <w:t>　　　　四、冲击气缸</w:t>
      </w:r>
      <w:r>
        <w:rPr>
          <w:rFonts w:hint="eastAsia"/>
        </w:rPr>
        <w:br/>
      </w:r>
      <w:r>
        <w:rPr>
          <w:rFonts w:hint="eastAsia"/>
        </w:rPr>
        <w:t>　　第三节 气缸的结构分析</w:t>
      </w:r>
      <w:r>
        <w:rPr>
          <w:rFonts w:hint="eastAsia"/>
        </w:rPr>
        <w:br/>
      </w:r>
      <w:r>
        <w:rPr>
          <w:rFonts w:hint="eastAsia"/>
        </w:rPr>
        <w:t>　　　　一、缸筒</w:t>
      </w:r>
      <w:r>
        <w:rPr>
          <w:rFonts w:hint="eastAsia"/>
        </w:rPr>
        <w:br/>
      </w:r>
      <w:r>
        <w:rPr>
          <w:rFonts w:hint="eastAsia"/>
        </w:rPr>
        <w:t>　　　　二、端盖</w:t>
      </w:r>
      <w:r>
        <w:rPr>
          <w:rFonts w:hint="eastAsia"/>
        </w:rPr>
        <w:br/>
      </w:r>
      <w:r>
        <w:rPr>
          <w:rFonts w:hint="eastAsia"/>
        </w:rPr>
        <w:t>　　　　三、活塞</w:t>
      </w:r>
      <w:r>
        <w:rPr>
          <w:rFonts w:hint="eastAsia"/>
        </w:rPr>
        <w:br/>
      </w:r>
      <w:r>
        <w:rPr>
          <w:rFonts w:hint="eastAsia"/>
        </w:rPr>
        <w:t>　　　　四、活塞杆</w:t>
      </w:r>
      <w:r>
        <w:rPr>
          <w:rFonts w:hint="eastAsia"/>
        </w:rPr>
        <w:br/>
      </w:r>
      <w:r>
        <w:rPr>
          <w:rFonts w:hint="eastAsia"/>
        </w:rPr>
        <w:t>　　　　五、密封圈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2025年世界气缸产业运行动态分析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2025年世界气缸产业发展概述</w:t>
      </w:r>
      <w:r>
        <w:rPr>
          <w:rFonts w:hint="eastAsia"/>
        </w:rPr>
        <w:br/>
      </w:r>
      <w:r>
        <w:rPr>
          <w:rFonts w:hint="eastAsia"/>
        </w:rPr>
        <w:t>　　　　一、世界气缸产业特点分析</w:t>
      </w:r>
      <w:r>
        <w:rPr>
          <w:rFonts w:hint="eastAsia"/>
        </w:rPr>
        <w:br/>
      </w:r>
      <w:r>
        <w:rPr>
          <w:rFonts w:hint="eastAsia"/>
        </w:rPr>
        <w:t>　　　　二、世界气缸产业市场动态分析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三、世界气缸技术分析</w:t>
      </w:r>
      <w:r>
        <w:rPr>
          <w:rFonts w:hint="eastAsia"/>
        </w:rPr>
        <w:br/>
      </w:r>
      <w:r>
        <w:rPr>
          <w:rFonts w:hint="eastAsia"/>
        </w:rPr>
        <w:t>　　第二节 2025年世界气缸产业主要国家运行态势分析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2025-2031年世界气缸产业发展趋势分析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2025年中国气缸产业政策环境分析</w:t>
      </w:r>
      <w:r>
        <w:rPr>
          <w:rFonts w:hint="eastAsia"/>
        </w:rPr>
        <w:br/>
      </w:r>
      <w:r>
        <w:rPr>
          <w:rFonts w:hint="eastAsia"/>
        </w:rPr>
        <w:t>　　　　一、气缸产业政策分析</w:t>
      </w:r>
      <w:r>
        <w:rPr>
          <w:rFonts w:hint="eastAsia"/>
        </w:rPr>
        <w:br/>
      </w:r>
      <w:r>
        <w:rPr>
          <w:rFonts w:hint="eastAsia"/>
        </w:rPr>
        <w:t>　　　　二、气缸标准分析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一、气缸产业特点分析</w:t>
      </w:r>
      <w:r>
        <w:rPr>
          <w:rFonts w:hint="eastAsia"/>
        </w:rPr>
        <w:br/>
      </w:r>
      <w:r>
        <w:rPr>
          <w:rFonts w:hint="eastAsia"/>
        </w:rPr>
        <w:t>　　　　二、气缸价格分析</w:t>
      </w:r>
      <w:r>
        <w:rPr>
          <w:rFonts w:hint="eastAsia"/>
        </w:rPr>
        <w:br/>
      </w:r>
      <w:r>
        <w:rPr>
          <w:rFonts w:hint="eastAsia"/>
        </w:rPr>
        <w:t>　　　　三、气缸配套产品分析</w:t>
      </w:r>
      <w:r>
        <w:rPr>
          <w:rFonts w:hint="eastAsia"/>
        </w:rPr>
        <w:br/>
      </w:r>
      <w:r>
        <w:rPr>
          <w:rFonts w:hint="eastAsia"/>
        </w:rPr>
        <w:t>　　第二节 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一、气缸产业供给分析</w:t>
      </w:r>
      <w:r>
        <w:rPr>
          <w:rFonts w:hint="eastAsia"/>
        </w:rPr>
        <w:br/>
      </w:r>
      <w:r>
        <w:rPr>
          <w:rFonts w:hint="eastAsia"/>
        </w:rPr>
        <w:t>　　　　二、气缸需求分析</w:t>
      </w:r>
      <w:r>
        <w:rPr>
          <w:rFonts w:hint="eastAsia"/>
        </w:rPr>
        <w:br/>
      </w:r>
      <w:r>
        <w:rPr>
          <w:rFonts w:hint="eastAsia"/>
        </w:rPr>
        <w:t>　　　　三、气缸产业品牌分析</w:t>
      </w:r>
      <w:r>
        <w:rPr>
          <w:rFonts w:hint="eastAsia"/>
        </w:rPr>
        <w:br/>
      </w:r>
      <w:r>
        <w:rPr>
          <w:rFonts w:hint="eastAsia"/>
        </w:rPr>
        <w:t>　　第三节 2025年中国气缸产业发展存在问题分析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2020-2025年中国直线作用的气压动力装置（气压缸）进出口数据监测分析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2020-2025年中国直线作用的气压动力装置（气压缸）进口数据分析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2020-2025年中国直线作用的气压动力装置（气压缸）出口数据分析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2020-2025年中国直线作用的气压动力装置（气压缸）进出口平均单价分析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2020-2025年中国直线作用的气压动力装置（气压缸）进出口国家及地区分析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2025年中国气缸产业竞争现状分析</w:t>
      </w:r>
      <w:r>
        <w:rPr>
          <w:rFonts w:hint="eastAsia"/>
        </w:rPr>
        <w:br/>
      </w:r>
      <w:r>
        <w:rPr>
          <w:rFonts w:hint="eastAsia"/>
        </w:rPr>
        <w:t>　　　　一、气缸竞争力分析</w:t>
      </w:r>
      <w:r>
        <w:rPr>
          <w:rFonts w:hint="eastAsia"/>
        </w:rPr>
        <w:br/>
      </w:r>
      <w:r>
        <w:rPr>
          <w:rFonts w:hint="eastAsia"/>
        </w:rPr>
        <w:t>　　　　二、气缸技术竞争分析</w:t>
      </w:r>
      <w:r>
        <w:rPr>
          <w:rFonts w:hint="eastAsia"/>
        </w:rPr>
        <w:br/>
      </w:r>
      <w:r>
        <w:rPr>
          <w:rFonts w:hint="eastAsia"/>
        </w:rPr>
        <w:t>　　　　三、气缸成本竞争分析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2025年中国气缸产业集中度分析</w:t>
      </w:r>
      <w:r>
        <w:rPr>
          <w:rFonts w:hint="eastAsia"/>
        </w:rPr>
        <w:br/>
      </w:r>
      <w:r>
        <w:rPr>
          <w:rFonts w:hint="eastAsia"/>
        </w:rPr>
        <w:t>　　　　一、气缸市场集中度分析</w:t>
      </w:r>
      <w:r>
        <w:rPr>
          <w:rFonts w:hint="eastAsia"/>
        </w:rPr>
        <w:br/>
      </w:r>
      <w:r>
        <w:rPr>
          <w:rFonts w:hint="eastAsia"/>
        </w:rPr>
        <w:t>　　　　二、气缸区域集中度分析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2025年中国气缸产业提升竞争力策略分析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江都市永坚有限公司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重庆渝新动力机械厂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宁海县精工机械有限公司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上海易通零部件有限公司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奉化市光华气动机电有限公司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天津摩天电子有限公司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常德东鼎动力机械有限公司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辽宁华荣重工机械有限公司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2025年中国汽车发动机技术综述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三、各大企业汽车发动机技术简述</w:t>
      </w:r>
      <w:r>
        <w:rPr>
          <w:rFonts w:hint="eastAsia"/>
        </w:rPr>
        <w:br/>
      </w:r>
      <w:r>
        <w:rPr>
          <w:rFonts w:hint="eastAsia"/>
        </w:rPr>
        <w:t>　　　　四、汽车发动机技术改进潜力大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二、中国汽车发动机产品需求分析</w:t>
      </w:r>
      <w:r>
        <w:rPr>
          <w:rFonts w:hint="eastAsia"/>
        </w:rPr>
        <w:br/>
      </w:r>
      <w:r>
        <w:rPr>
          <w:rFonts w:hint="eastAsia"/>
        </w:rPr>
        <w:t>　　　　三、影响中国汽车发动机产业市场供需的因素分析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第四节 中国汽车发动机的投资策略</w:t>
      </w:r>
      <w:r>
        <w:rPr>
          <w:rFonts w:hint="eastAsia"/>
        </w:rPr>
        <w:br/>
      </w:r>
      <w:r>
        <w:rPr>
          <w:rFonts w:hint="eastAsia"/>
        </w:rPr>
        <w:t>　　　　一、发动机的八个投资策略</w:t>
      </w:r>
      <w:r>
        <w:rPr>
          <w:rFonts w:hint="eastAsia"/>
        </w:rPr>
        <w:br/>
      </w:r>
      <w:r>
        <w:rPr>
          <w:rFonts w:hint="eastAsia"/>
        </w:rPr>
        <w:t>　　　　二、发动机需采用更高的排放控制技术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中国气体压缩机行业市场供需分析剖析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中国气体压缩机产业动态分析</w:t>
      </w:r>
      <w:r>
        <w:rPr>
          <w:rFonts w:hint="eastAsia"/>
        </w:rPr>
        <w:br/>
      </w:r>
      <w:r>
        <w:rPr>
          <w:rFonts w:hint="eastAsia"/>
        </w:rPr>
        <w:t>　　　　一、汉钟精机大流量气体压缩机成亮点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　　二、新一代“同步回转空气压缩机”研制成功</w:t>
      </w:r>
      <w:r>
        <w:rPr>
          <w:rFonts w:hint="eastAsia"/>
        </w:rPr>
        <w:br/>
      </w:r>
      <w:r>
        <w:rPr>
          <w:rFonts w:hint="eastAsia"/>
        </w:rPr>
        <w:t>　　　　三、成都气体压缩机助推钻井大提速</w:t>
      </w:r>
      <w:r>
        <w:rPr>
          <w:rFonts w:hint="eastAsia"/>
        </w:rPr>
        <w:br/>
      </w:r>
      <w:r>
        <w:rPr>
          <w:rFonts w:hint="eastAsia"/>
        </w:rPr>
        <w:t>　　第二节 中国气体压缩机行业发展现状分析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2025-2031年中国气体压缩机产量数据统计分析</w:t>
      </w:r>
      <w:r>
        <w:rPr>
          <w:rFonts w:hint="eastAsia"/>
        </w:rPr>
        <w:br/>
      </w:r>
      <w:r>
        <w:rPr>
          <w:rFonts w:hint="eastAsia"/>
        </w:rPr>
        <w:t>　　2020-2025年中国气体压缩机产量及增速</w:t>
      </w:r>
      <w:r>
        <w:rPr>
          <w:rFonts w:hint="eastAsia"/>
        </w:rPr>
        <w:br/>
      </w:r>
      <w:r>
        <w:rPr>
          <w:rFonts w:hint="eastAsia"/>
        </w:rPr>
        <w:t>　　2020-2025年中国气体压缩机单月产量走势图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2025-2031年中国气缸产业前景展望分析</w:t>
      </w:r>
      <w:r>
        <w:rPr>
          <w:rFonts w:hint="eastAsia"/>
        </w:rPr>
        <w:br/>
      </w:r>
      <w:r>
        <w:rPr>
          <w:rFonts w:hint="eastAsia"/>
        </w:rPr>
        <w:t>　　　　一、气体压缩机械制造业预测分析</w:t>
      </w:r>
      <w:r>
        <w:rPr>
          <w:rFonts w:hint="eastAsia"/>
        </w:rPr>
        <w:br/>
      </w:r>
      <w:r>
        <w:rPr>
          <w:rFonts w:hint="eastAsia"/>
        </w:rPr>
        <w:t>　　　　二、气缸技术方向分析</w:t>
      </w:r>
      <w:r>
        <w:rPr>
          <w:rFonts w:hint="eastAsia"/>
        </w:rPr>
        <w:br/>
      </w:r>
      <w:r>
        <w:rPr>
          <w:rFonts w:hint="eastAsia"/>
        </w:rPr>
        <w:t>　　　　三、气缸竞争格局预测分析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2025-2031年中国气缸产业市场预测分析</w:t>
      </w:r>
      <w:r>
        <w:rPr>
          <w:rFonts w:hint="eastAsia"/>
        </w:rPr>
        <w:br/>
      </w:r>
      <w:r>
        <w:rPr>
          <w:rFonts w:hint="eastAsia"/>
        </w:rPr>
        <w:t>　　　　一、气缸供给预测分析</w:t>
      </w:r>
      <w:r>
        <w:rPr>
          <w:rFonts w:hint="eastAsia"/>
        </w:rPr>
        <w:br/>
      </w:r>
      <w:r>
        <w:rPr>
          <w:rFonts w:hint="eastAsia"/>
        </w:rPr>
        <w:t>　　　　二、气缸需求预测分析</w:t>
      </w:r>
      <w:r>
        <w:rPr>
          <w:rFonts w:hint="eastAsia"/>
        </w:rPr>
        <w:br/>
      </w:r>
      <w:r>
        <w:rPr>
          <w:rFonts w:hint="eastAsia"/>
        </w:rPr>
        <w:t>　　　　三、气缸进出口预测分析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2025-2031年中国气缸行业投资机会分析</w:t>
      </w:r>
      <w:r>
        <w:rPr>
          <w:rFonts w:hint="eastAsia"/>
        </w:rPr>
        <w:br/>
      </w:r>
      <w:r>
        <w:rPr>
          <w:rFonts w:hint="eastAsia"/>
        </w:rPr>
        <w:t>　　　　一、气缸投资潜力分析</w:t>
      </w:r>
      <w:r>
        <w:rPr>
          <w:rFonts w:hint="eastAsia"/>
        </w:rPr>
        <w:br/>
      </w:r>
      <w:r>
        <w:rPr>
          <w:rFonts w:hint="eastAsia"/>
        </w:rPr>
        <w:t>　　　　二、气缸投资吸引力分析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(中.智.林)2025-2031年中国气缸行业投资策略分析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e48df3749488a" w:history="1">
        <w:r>
          <w:rPr>
            <w:rStyle w:val="Hyperlink"/>
          </w:rPr>
          <w:t>2025-2031年中国气缸行业发展深度调研与未来趋势分析报告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e48df3749488a" w:history="1">
        <w:r>
          <w:rPr>
            <w:rStyle w:val="Hyperlink"/>
          </w:rPr>
          <w:t>https://www.20087.com/3/95/QiGangFaZhanQuShi.html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75251746e404d" w:history="1">
      <w:r>
        <w:rPr>
          <w:rStyle w:val="Hyperlink"/>
        </w:rPr>
        <w:t>2025-2031年中国气缸行业发展深度调研与未来趋势分析报告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GangFaZhanQuShi.html" TargetMode="External" Id="R67ce48df374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GangFaZhanQuShi.html" TargetMode="External" Id="R53375251746e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2025-06-12T01:52:00Z</dcterms:created>
  <dcterms:modified xsi:type="dcterms:W3CDTF">2025-06-12T02:52:00Z</dcterms:modified>
  <dc:subject>2025-2031年中国气缸行业发展深度调研与未来趋势分析报告</dc:subject>
  <dc:title>2025-2031年中国气缸行业发展深度调研与未来趋势分析报告</dc:title>
  <cp:keywords>2025-2031年中国气缸行业发展深度调研与未来趋势分析报告</cp:keywords>
  <dc:description>2025-2031年中国气缸行业发展深度调研与未来趋势分析报告</dc:description>
</cp:coreProperties>
</file>