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6b35b99c4e91" w:history="1">
              <w:r>
                <w:rPr>
                  <w:rStyle w:val="Hyperlink"/>
                </w:rPr>
                <w:t>2025-2031年中国混频二极管行业现状与市场前景报告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6b35b99c4e91" w:history="1">
              <w:r>
                <w:rPr>
                  <w:rStyle w:val="Hyperlink"/>
                </w:rPr>
                <w:t>2025-2031年中国混频二极管行业现状与市场前景报告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6b35b99c4e91" w:history="1">
                <w:r>
                  <w:rPr>
                    <w:rStyle w:val="Hyperlink"/>
                  </w:rPr>
                  <w:t>https://www.20087.com/3/05/HunPinErJiGuanHangYeFaZhanQianJing.html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二极管在射频（RF）和微波通信系统中扮演着核心角色，用于频率转换和信号处理。随着无线通信技术的飞速发展，特别是向更高频率段的扩展，对高性能混频二极管的需求日益增加。这些二极管需要在宽带宽、低失真和高线性度之间取得平衡，以确保信号的清晰传输。</w:t>
      </w:r>
      <w:r>
        <w:rPr>
          <w:rFonts w:hint="eastAsia"/>
        </w:rPr>
        <w:br/>
      </w:r>
      <w:r>
        <w:rPr>
          <w:rFonts w:hint="eastAsia"/>
        </w:rPr>
        <w:t>　　未来，混频二极管将面临更严格的性能要求，尤其是在毫米波和太赫兹频段的应用中。技术进步将集中于提高混频效率、降低噪声和功耗，以及实现更紧凑的封装。同时，新材料和异质结结构的探索将为混频二极管带来革命性的性能提升，以满足未来通信系统对更高数据速率和更低延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6b35b99c4e91" w:history="1">
        <w:r>
          <w:rPr>
            <w:rStyle w:val="Hyperlink"/>
          </w:rPr>
          <w:t>2025-2031年中国混频二极管行业现状与市场前景报告</w:t>
        </w:r>
      </w:hyperlink>
      <w:r>
        <w:rPr>
          <w:rFonts w:hint="eastAsia"/>
        </w:rPr>
        <w:t>》基于统计局、相关行业协会及科研机构的详实数据，系统呈现混频二极管行业市场规模、技术发展现状及未来趋势，客观分析混频二极管行业竞争格局与主要企业经营状况。报告从混频二极管供需关系、政策环境等维度，评估了混频二极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混频二极管行业概述</w:t>
      </w:r>
      <w:r>
        <w:rPr>
          <w:rFonts w:hint="eastAsia"/>
        </w:rPr>
        <w:br/>
      </w:r>
      <w:r>
        <w:rPr>
          <w:rFonts w:hint="eastAsia"/>
        </w:rPr>
        <w:t>　　第一节 混频二极管定义与分类</w:t>
      </w:r>
      <w:r>
        <w:rPr>
          <w:rFonts w:hint="eastAsia"/>
        </w:rPr>
        <w:br/>
      </w:r>
      <w:r>
        <w:rPr>
          <w:rFonts w:hint="eastAsia"/>
        </w:rPr>
        <w:t>　　第二节 混频二极管应用领域</w:t>
      </w:r>
      <w:r>
        <w:rPr>
          <w:rFonts w:hint="eastAsia"/>
        </w:rPr>
        <w:br/>
      </w:r>
      <w:r>
        <w:rPr>
          <w:rFonts w:hint="eastAsia"/>
        </w:rPr>
        <w:t>　　第三节 混频二极管行业经济指标分析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混频二极管产业链及经营模式分析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三、混频二极管销售模式及销售渠道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全球混频二极管市场发展综述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2020-2024年全球混频二极管市场规模与趋势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主要国家与地区混频二极管市场分析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2025-2031年全球混频二极管行业发展趋势与前景预测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中国混频二极管行业市场分析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2023-2024年混频二极管产能与投资动态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一、国内混频二极管产能及利用情况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二、混频二极管产能扩张与投资动态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2025-2031年混频二极管行业产量统计与趋势预测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一、2020-2024年混频二极管行业产量数据统计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1、2020-2024年混频二极管产量及增长趋势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2、2020-2024年混频二极管细分产品产量及份额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二、影响混频二极管产量的关键因素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三、2025-2031年混频二极管产量预测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2025-2031年混频二极管市场需求与销售分析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一、2023-2024年混频二极管行业需求现状</w:t>
      </w:r>
      <w:r>
        <w:rPr>
          <w:rFonts w:hint="eastAsia"/>
        </w:rPr>
        <w:br/>
      </w:r>
      <w:r>
        <w:rPr>
          <w:rFonts w:hint="eastAsia"/>
        </w:rPr>
        <w:t>　　　　二、混频二极管客户群体与需求特点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三、2020-2024年混频二极管行业销售规模分析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四、2025-2031年混频二极管市场增长潜力与规模预测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中国混频二极管细分市场与下游应用领域分析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混频二极管细分市场分析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一、2023-2024年混频二极管主要细分产品市场现状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混频二极管下游应用与客户群体分析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一、2023-2024年混频二极管各应用领域市场现状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2023-2024年中国混频二极管技术发展研究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当前混频二极管技术发展现状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国内外混频二极管技术差异与原因</w:t>
      </w:r>
      <w:r>
        <w:rPr>
          <w:rFonts w:hint="eastAsia"/>
        </w:rPr>
        <w:br/>
      </w:r>
      <w:r>
        <w:rPr>
          <w:rFonts w:hint="eastAsia"/>
        </w:rPr>
        <w:t>　　第三节 混频二极管技术创新与发展趋势预测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技术进步对混频二极管行业的影响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混频二极管价格机制与竞争策略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一、2020-2024年混频二极管市场价格走势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混频二极管定价策略与方法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2025-2031年混频二极管价格竞争态势与趋势预测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中国混频二极管行业重点区域市场研究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2023-2024年重点区域混频二极管市场发展概况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2020-2024年中国混频二极管行业进出口情况分析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混频二极管行业进口情况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一、2020-2024年混频二极管进口规模及增长情况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二、混频二极管主要进口来源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混频二极管行业出口情况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一、2020-2024年混频二极管出口规模及增长情况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二、混频二极管主要出口目的地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2020-2024年中国混频二极管行业总体发展与财务状况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2020-2024年中国混频二极管行业规模情况</w:t>
      </w:r>
      <w:r>
        <w:rPr>
          <w:rFonts w:hint="eastAsia"/>
        </w:rPr>
        <w:br/>
      </w:r>
      <w:r>
        <w:rPr>
          <w:rFonts w:hint="eastAsia"/>
        </w:rPr>
        <w:t>　　　　一、混频二极管行业企业数量规模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二、混频二极管行业从业人员规模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三、混频二极管行业市场敏感性分析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2020-2024年中国混频二极管行业财务能力分析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一、混频二极管行业盈利能力</w:t>
      </w:r>
      <w:r>
        <w:rPr>
          <w:rFonts w:hint="eastAsia"/>
        </w:rPr>
        <w:br/>
      </w:r>
      <w:r>
        <w:rPr>
          <w:rFonts w:hint="eastAsia"/>
        </w:rPr>
        <w:t>　　　　二、混频二极管行业偿债能力</w:t>
      </w:r>
      <w:r>
        <w:rPr>
          <w:rFonts w:hint="eastAsia"/>
        </w:rPr>
        <w:br/>
      </w:r>
      <w:r>
        <w:rPr>
          <w:rFonts w:hint="eastAsia"/>
        </w:rPr>
        <w:t>　　　　三、混频二极管行业营运能力</w:t>
      </w:r>
      <w:r>
        <w:rPr>
          <w:rFonts w:hint="eastAsia"/>
        </w:rPr>
        <w:br/>
      </w:r>
      <w:r>
        <w:rPr>
          <w:rFonts w:hint="eastAsia"/>
        </w:rPr>
        <w:t>　　　　四、混频二极管行业发展能力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混频二极管行业重点企业调研分析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二、企业混频二极管业务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中国混频二极管行业竞争格局分析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混频二极管行业竞争格局总览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2023-2024年混频二极管行业竞争力分析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2020-2024年混频二极管行业企业并购活动分析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2023-2024年混频二极管行业会展与招投标活动分析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一、混频二极管行业会展活动及其市场影响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2024年中国混频二极管企业发展企业发展策略与建议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混频二极管销售模式与渠道策略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混频二极管品牌与市场推广策略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混频二极管研发投入与技术创新能力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混频二极管合作联盟与资源整合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中国混频二极管行业风险与对策</w:t>
      </w:r>
      <w:r>
        <w:rPr>
          <w:rFonts w:hint="eastAsia"/>
        </w:rPr>
        <w:br/>
      </w:r>
      <w:r>
        <w:rPr>
          <w:rFonts w:hint="eastAsia"/>
        </w:rPr>
        <w:t>　　第一节 混频二极管行业SWOT分析</w:t>
      </w:r>
      <w:r>
        <w:rPr>
          <w:rFonts w:hint="eastAsia"/>
        </w:rPr>
        <w:br/>
      </w:r>
      <w:r>
        <w:rPr>
          <w:rFonts w:hint="eastAsia"/>
        </w:rPr>
        <w:t>　　　　一、混频二极管行业优势</w:t>
      </w:r>
      <w:r>
        <w:rPr>
          <w:rFonts w:hint="eastAsia"/>
        </w:rPr>
        <w:br/>
      </w:r>
      <w:r>
        <w:rPr>
          <w:rFonts w:hint="eastAsia"/>
        </w:rPr>
        <w:t>　　　　二、混频二极管行业劣势</w:t>
      </w:r>
      <w:r>
        <w:rPr>
          <w:rFonts w:hint="eastAsia"/>
        </w:rPr>
        <w:br/>
      </w:r>
      <w:r>
        <w:rPr>
          <w:rFonts w:hint="eastAsia"/>
        </w:rPr>
        <w:t>　　　　三、混频二极管市场机会</w:t>
      </w:r>
      <w:r>
        <w:rPr>
          <w:rFonts w:hint="eastAsia"/>
        </w:rPr>
        <w:br/>
      </w:r>
      <w:r>
        <w:rPr>
          <w:rFonts w:hint="eastAsia"/>
        </w:rPr>
        <w:t>　　　　四、混频二极管市场威胁</w:t>
      </w:r>
      <w:r>
        <w:rPr>
          <w:rFonts w:hint="eastAsia"/>
        </w:rPr>
        <w:br/>
      </w:r>
      <w:r>
        <w:rPr>
          <w:rFonts w:hint="eastAsia"/>
        </w:rPr>
        <w:t>　　第二节 混频二极管行业风险及对策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2025-2031年中国混频二极管行业前景与发展趋势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2023-2024年混频二极管行业发展环境分析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一、混频二极管行业主管部门与监管体制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二、混频二极管行业主要法律法规及政策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三、混频二极管行业标准与质量监管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2025-2031年混频二极管行业发展趋势与方向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2025-2031年混频二极管行业发展潜力与机遇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混频二极管行业研究结论与建议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[.中.智.林]混频二极管行业发展建议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混频二极管行业类别</w:t>
      </w:r>
      <w:r>
        <w:rPr>
          <w:rFonts w:hint="eastAsia"/>
        </w:rPr>
        <w:br/>
      </w:r>
      <w:r>
        <w:rPr>
          <w:rFonts w:hint="eastAsia"/>
        </w:rPr>
        <w:t>　　图表 混频二极管行业产业链调研</w:t>
      </w:r>
      <w:r>
        <w:rPr>
          <w:rFonts w:hint="eastAsia"/>
        </w:rPr>
        <w:br/>
      </w:r>
      <w:r>
        <w:rPr>
          <w:rFonts w:hint="eastAsia"/>
        </w:rPr>
        <w:t>　　图表 混频二极管行业现状</w:t>
      </w:r>
      <w:r>
        <w:rPr>
          <w:rFonts w:hint="eastAsia"/>
        </w:rPr>
        <w:br/>
      </w:r>
      <w:r>
        <w:rPr>
          <w:rFonts w:hint="eastAsia"/>
        </w:rPr>
        <w:t>　　图表 混频二极管行业标准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2020-2024年中国混频二极管市场规模</w:t>
      </w:r>
      <w:r>
        <w:rPr>
          <w:rFonts w:hint="eastAsia"/>
        </w:rPr>
        <w:br/>
      </w:r>
      <w:r>
        <w:rPr>
          <w:rFonts w:hint="eastAsia"/>
        </w:rPr>
        <w:t>　　图表 2024年中国混频二极管行业产能</w:t>
      </w:r>
      <w:r>
        <w:rPr>
          <w:rFonts w:hint="eastAsia"/>
        </w:rPr>
        <w:br/>
      </w:r>
      <w:r>
        <w:rPr>
          <w:rFonts w:hint="eastAsia"/>
        </w:rPr>
        <w:t>　　图表 2020-2024年中国混频二极管产量</w:t>
      </w:r>
      <w:r>
        <w:rPr>
          <w:rFonts w:hint="eastAsia"/>
        </w:rPr>
        <w:br/>
      </w:r>
      <w:r>
        <w:rPr>
          <w:rFonts w:hint="eastAsia"/>
        </w:rPr>
        <w:t>　　图表 混频二极管行业动态</w:t>
      </w:r>
      <w:r>
        <w:rPr>
          <w:rFonts w:hint="eastAsia"/>
        </w:rPr>
        <w:br/>
      </w:r>
      <w:r>
        <w:rPr>
          <w:rFonts w:hint="eastAsia"/>
        </w:rPr>
        <w:t>　　图表 2020-2024年中国混频二极管市场需求量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2024年中国混频二极管行业需求区域调研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2020-2024年中国混频二极管行情</w:t>
      </w:r>
      <w:r>
        <w:rPr>
          <w:rFonts w:hint="eastAsia"/>
        </w:rPr>
        <w:br/>
      </w:r>
      <w:r>
        <w:rPr>
          <w:rFonts w:hint="eastAsia"/>
        </w:rPr>
        <w:t>　　图表 2020-2024年中国混频二极管价格走势图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2020-2024年中国混频二极管行业销售收入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2020-2024年中国混频二极管行业盈利情况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2020-2024年中国混频二极管行业利润总额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2020-2024年中国混频二极管进口数据</w:t>
      </w:r>
      <w:r>
        <w:rPr>
          <w:rFonts w:hint="eastAsia"/>
        </w:rPr>
        <w:br/>
      </w:r>
      <w:r>
        <w:rPr>
          <w:rFonts w:hint="eastAsia"/>
        </w:rPr>
        <w:t>　　图表 2020-2024年中国混频二极管出口数据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2020-2024年中国混频二极管行业企业数量统计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**地区混频二极管市场调研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**地区混频二极管市场调研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混频二极管行业竞争对手分析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2025-2031年中国混频二极管市场需求预测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2025-2031年中国混频二极管市场规模预测</w:t>
      </w:r>
      <w:r>
        <w:rPr>
          <w:rFonts w:hint="eastAsia"/>
        </w:rPr>
        <w:br/>
      </w:r>
      <w:r>
        <w:rPr>
          <w:rFonts w:hint="eastAsia"/>
        </w:rPr>
        <w:t>　　图表 混频二极管行业准入条件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2025-2031年中国混频二极管行业信息化</w:t>
      </w:r>
      <w:r>
        <w:rPr>
          <w:rFonts w:hint="eastAsia"/>
        </w:rPr>
        <w:br/>
      </w:r>
      <w:r>
        <w:rPr>
          <w:rFonts w:hint="eastAsia"/>
        </w:rPr>
        <w:t>　　图表 2025年中国混频二极管市场前景分析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2025-2031年中国混频二极管行业发展趋势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6b35b99c4e91" w:history="1">
        <w:r>
          <w:rPr>
            <w:rStyle w:val="Hyperlink"/>
          </w:rPr>
          <w:t>2025-2031年中国混频二极管行业现状与市场前景报告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6b35b99c4e91" w:history="1">
        <w:r>
          <w:rPr>
            <w:rStyle w:val="Hyperlink"/>
          </w:rPr>
          <w:t>https://www.20087.com/3/05/HunPinErJiGuanHangYeFaZhanQianJing.html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热点：二极管混频器原理、混频二极管型号、二极管双平衡混频器、混频二极管贴片封装、高压整流硅堆原理图、混频二极管怎样进行共轭匹配、二极管压降、混频二极管对、高频二极管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f2b7b008b4be6" w:history="1">
      <w:r>
        <w:rPr>
          <w:rStyle w:val="Hyperlink"/>
        </w:rPr>
        <w:t>2025-2031年中国混频二极管行业现状与市场前景报告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nPinErJiGuanHangYeFaZhanQianJing.html" TargetMode="External" Id="Re3c46b35b99c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nPinErJiGuanHangYeFaZhanQianJing.html" TargetMode="External" Id="Rc0ff2b7b008b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2024-12-13T06:20:06Z</dcterms:created>
  <dcterms:modified xsi:type="dcterms:W3CDTF">2024-12-13T07:20:06Z</dcterms:modified>
  <dc:subject>2025-2031年中国混频二极管行业现状与市场前景报告</dc:subject>
  <dc:title>2025-2031年中国混频二极管行业现状与市场前景报告</dc:title>
  <cp:keywords>2025-2031年中国混频二极管行业现状与市场前景报告</cp:keywords>
  <dc:description>2025-2031年中国混频二极管行业现状与市场前景报告</dc:description>
</cp:coreProperties>
</file>