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ecddfd1bc4976" w:history="1">
              <w:r>
                <w:rPr>
                  <w:rStyle w:val="Hyperlink"/>
                </w:rPr>
                <w:t>中国激光分选机行业研究分析及前景趋势预测报告（2026-2032年）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ecddfd1bc4976" w:history="1">
              <w:r>
                <w:rPr>
                  <w:rStyle w:val="Hyperlink"/>
                </w:rPr>
                <w:t>中国激光分选机行业研究分析及前景趋势预测报告（2026-2032年）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ecddfd1bc4976" w:history="1">
                <w:r>
                  <w:rPr>
                    <w:rStyle w:val="Hyperlink"/>
                  </w:rPr>
                  <w:t>https://www.20087.com/3/05/JiGuangFenXuanJiShiChangQianJing.html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分选机是一种利用高能激光束对材料表面进行选择性烧蚀、标记或成分识别，并结合高速气流实现精准剔除的智能分选设备，广泛应用于矿石提纯、废金属回收、塑料分类及农产品品质分级等领域。目前，激光分选机主流系统集成高分辨率光谱分析（如LIBS或拉曼）、高速CCD成像与AI图像识别算法，可在毫秒级时间内完成物料判别与定位；多波长激光器适配不同材质反射特性，提升识别准确率。在再生资源行业，激光分选机可有效分离铜铝混合线缆、黑色塑料中的含卤素组分等传统技术难以处理的物料。然而，设备对进料均匀性、表面清洁度要求较高，粉尘或水汽干扰可能降低检测稳定性。</w:t>
      </w:r>
      <w:r>
        <w:rPr>
          <w:rFonts w:hint="eastAsia"/>
        </w:rPr>
        <w:br/>
      </w:r>
      <w:r>
        <w:rPr>
          <w:rFonts w:hint="eastAsia"/>
        </w:rPr>
        <w:t>　　未来，激光分选机将向多模态感知融合、绿色节能与柔性分选架构演进。LIBS与近红外、X射线荧光数据融合，构建更全面的物质指纹库；自适应光学系统动态补偿激光焦点偏移，提升厚料层穿透能力。在能效方面，脉冲激光优化控制减少无效照射，配合能量回收装置降低整体功耗。更关键的是，在循环经济与“无废城市”政策驱动下，分选机将强化对复合材料、微塑料及电子废弃物中稀贵金属的识别能力。长远看，激光分选机将从单一剔除设备升级为具备材料溯源、碳足迹追踪与智能调度能力的资源高值化回收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ecddfd1bc4976" w:history="1">
        <w:r>
          <w:rPr>
            <w:rStyle w:val="Hyperlink"/>
          </w:rPr>
          <w:t>中国激光分选机行业研究分析及前景趋势预测报告（2026-2032年）</w:t>
        </w:r>
      </w:hyperlink>
      <w:r>
        <w:rPr>
          <w:rFonts w:hint="eastAsia"/>
        </w:rPr>
        <w:t>》基于国家统计局及激光分选机行业协会的权威数据，全面调研了激光分选机行业的市场规模、市场需求、产业链结构及价格变动，并对激光分选机细分市场进行了深入分析。报告详细剖析了激光分选机市场竞争格局，重点关注品牌影响力及重点企业的运营表现，同时科学预测了激光分选机市场前景与发展趋势，识别了行业潜在的风险与机遇。通过专业、科学的研究方法，报告为激光分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激光分选机市场概述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按照不同产品类型，激光分选机主要可以分为如下几个类别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中国不同产品类型激光分选机增长趋势2021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皮带式激光分选机</w:t>
      </w:r>
      <w:r>
        <w:rPr>
          <w:rFonts w:hint="eastAsia"/>
        </w:rPr>
        <w:br/>
      </w:r>
      <w:r>
        <w:rPr>
          <w:rFonts w:hint="eastAsia"/>
        </w:rPr>
        <w:t>　　　　1.2.3 转盘式激光分选机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从不同应用，激光分选机主要包括如下几个方面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中国不同应用激光分选机增长趋势2021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中国激光分选机发展现状及未来趋势（2021-2032）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中国市场激光分选机收入及增长率（2021-2032）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中国市场激光分选机销量及增长率（2021-2032）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中国市场主要激光分选机厂商分析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中国市场主要厂商激光分选机销量及市场占有率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中国市场主要厂商激光分选机销量（2021-2026）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中国市场主要厂商激光分选机收入及市场占有率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中国市场主要厂商激光分选机收入（2021-2026）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中国市场主要厂商激光分选机收入市场份额（2021-2026）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2025年中国市场主要厂商激光分选机收入排名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中国市场主要厂商激光分选机价格（2021-2026）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中国市场主要厂商激光分选机总部及产地分布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中国市场主要厂商成立时间及激光分选机商业化日期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中国市场主要厂商激光分选机产品类型及应用</w:t>
      </w:r>
      <w:r>
        <w:rPr>
          <w:rFonts w:hint="eastAsia"/>
        </w:rPr>
        <w:br/>
      </w:r>
      <w:r>
        <w:rPr>
          <w:rFonts w:hint="eastAsia"/>
        </w:rPr>
        <w:t>　　2.7 激光分选机行业集中度、竞争程度分析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激光分选机行业集中度分析：2025年中国Top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中国市场激光分选机第一梯队、第二梯队和第三梯队厂商（品牌）及2025年市场份额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重点企业（16）在中国市场激光分选机销量、收入、价格及毛利率（2021-2026）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不同产品类型激光分选机分析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中国市场不同产品类型激光分选机销量（2021-2032）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中国市场不同产品类型激光分选机销量预测（2027-2032）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中国市场不同产品类型激光分选机规模（2021-2032）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中国市场不同产品类型激光分选机规模及市场份额（2021-2026）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中国市场不同产品类型激光分选机规模预测（2027-2032）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中国市场不同产品类型激光分选机价格走势（2021-2032）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不同应用激光分选机分析</w:t>
      </w:r>
      <w:r>
        <w:rPr>
          <w:rFonts w:hint="eastAsia"/>
        </w:rPr>
        <w:br/>
      </w:r>
      <w:r>
        <w:rPr>
          <w:rFonts w:hint="eastAsia"/>
        </w:rPr>
        <w:t>　　5.1 中国市场不同应用激光分选机销量（2021-2032）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中国市场不同应用激光分选机销量及市场份额（2021-2026）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中国市场不同应用激光分选机销量预测（2027-2032）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中国市场不同应用激光分选机规模（2021-2032）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中国市场不同应用激光分选机规模及市场份额（2021-2026）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中国市场不同应用激光分选机规模预测（2027-2032）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中国市场不同应用激光分选机价格走势（2021-2032）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激光分选机行业发展分析---发展趋势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激光分选机行业发展分析---厂商壁垒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激光分选机行业发展分析---驱动因素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激光分选机行业发展分析---制约因素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激光分选机中国企业SWOT分析</w:t>
      </w:r>
      <w:r>
        <w:rPr>
          <w:rFonts w:hint="eastAsia"/>
        </w:rPr>
        <w:br/>
      </w:r>
      <w:r>
        <w:rPr>
          <w:rFonts w:hint="eastAsia"/>
        </w:rPr>
        <w:t>　　6.6 激光分选机行业发展分析---行业政策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激光分选机行业产业链简介</w:t>
      </w:r>
      <w:r>
        <w:rPr>
          <w:rFonts w:hint="eastAsia"/>
        </w:rPr>
        <w:br/>
      </w:r>
      <w:r>
        <w:rPr>
          <w:rFonts w:hint="eastAsia"/>
        </w:rPr>
        <w:t>　　7.2 激光分选机产业链分析-上游</w:t>
      </w:r>
      <w:r>
        <w:rPr>
          <w:rFonts w:hint="eastAsia"/>
        </w:rPr>
        <w:br/>
      </w:r>
      <w:r>
        <w:rPr>
          <w:rFonts w:hint="eastAsia"/>
        </w:rPr>
        <w:t>　　7.3 激光分选机产业链分析-中游</w:t>
      </w:r>
      <w:r>
        <w:rPr>
          <w:rFonts w:hint="eastAsia"/>
        </w:rPr>
        <w:br/>
      </w:r>
      <w:r>
        <w:rPr>
          <w:rFonts w:hint="eastAsia"/>
        </w:rPr>
        <w:t>　　7.4 激光分选机产业链分析-下游</w:t>
      </w:r>
      <w:r>
        <w:rPr>
          <w:rFonts w:hint="eastAsia"/>
        </w:rPr>
        <w:br/>
      </w:r>
      <w:r>
        <w:rPr>
          <w:rFonts w:hint="eastAsia"/>
        </w:rPr>
        <w:t>　　7.5 激光分选机行业采购模式</w:t>
      </w:r>
      <w:r>
        <w:rPr>
          <w:rFonts w:hint="eastAsia"/>
        </w:rPr>
        <w:br/>
      </w:r>
      <w:r>
        <w:rPr>
          <w:rFonts w:hint="eastAsia"/>
        </w:rPr>
        <w:t>　　7.6 激光分选机行业生产模式</w:t>
      </w:r>
      <w:r>
        <w:rPr>
          <w:rFonts w:hint="eastAsia"/>
        </w:rPr>
        <w:br/>
      </w:r>
      <w:r>
        <w:rPr>
          <w:rFonts w:hint="eastAsia"/>
        </w:rPr>
        <w:t>　　7.7 激光分选机行业销售模式及销售渠道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中国本土激光分选机产能、产量分析</w:t>
      </w:r>
      <w:r>
        <w:rPr>
          <w:rFonts w:hint="eastAsia"/>
        </w:rPr>
        <w:br/>
      </w:r>
      <w:r>
        <w:rPr>
          <w:rFonts w:hint="eastAsia"/>
        </w:rPr>
        <w:t>　　8.1 中国激光分选机供需现状及预测（2021-2032）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中国激光分选机产能、产量、产能利用率及发展趋势（2021-2032）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中国激光分选机产量、市场需求量及发展趋势（2021-2032）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中国激光分选机进出口分析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中国市场激光分选机主要进口来源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中国市场激光分选机主要出口目的地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不同产品类型激光分选机市场规模2021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不同应用激光分选机市场规模2021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中国市场主要厂商激光分选机收入（2021-2026）&amp;（万元）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中国市场主要厂商激光分选机收入份额（2021-2026）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2025年中国主要生产商激光分选机收入排名（万元）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中国市场主要厂商激光分选机价格（2021-2026）&amp;（元/台）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中国市场主要厂商激光分选机总部及产地分布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中国市场主要厂商成立时间及激光分选机商业化日期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中国市场主要厂商激光分选机产品类型及应用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激光分选机生产基地、总部、竞争对手及市场地位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激光分选机销量（台）、收入（万元）、价格（元/台）及毛利率（2021-2026）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中国市场不同产品类型激光分选机销量（2021-2026）&amp;（台）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中国市场不同产品类型激光分选机销量市场份额（2021-2026）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中国市场不同产品类型激光分选机销量预测（2027-2032）&amp;（台）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中国市场不同产品类型激光分选机销量市场份额预测（2027-2032）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中国市场不同产品类型激光分选机规模（2021-2026）&amp;（万元）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中国市场不同产品类型激光分选机规模市场份额（2021-2026）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中国市场不同产品类型激光分选机规模预测（2027-2032）&amp;（万元）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中国市场不同产品类型激光分选机规模市场份额预测（2027-2032）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中国市场不同应用激光分选机销量（2021-2026）&amp;（台）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中国市场不同应用激光分选机销量市场份额（2021-2026）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中国市场不同应用激光分选机销量预测（2027-2032）&amp;（台）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中国市场不同应用激光分选机销量市场份额预测（2027-2032）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中国市场不同应用激光分选机规模（2021-2026）&amp;（万元）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中国市场不同应用激光分选机规模市场份额（2021-2026）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中国市场不同应用激光分选机规模预测（2027-2032）&amp;（万元）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中国市场不同应用激光分选机规模市场份额预测（2027-2032）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激光分选机行业发展分析---发展趋势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激光分选机行业发展分析---厂商壁垒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激光分选机行业发展分析---驱动因素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激光分选机行业发展分析---制约因素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激光分选机行业相关重点政策一览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激光分选机行业供应链分析</w:t>
      </w:r>
      <w:r>
        <w:rPr>
          <w:rFonts w:hint="eastAsia"/>
        </w:rPr>
        <w:br/>
      </w:r>
      <w:r>
        <w:rPr>
          <w:rFonts w:hint="eastAsia"/>
        </w:rPr>
        <w:t>　　表 116： 激光分选机上游原料供应商</w:t>
      </w:r>
      <w:r>
        <w:rPr>
          <w:rFonts w:hint="eastAsia"/>
        </w:rPr>
        <w:br/>
      </w:r>
      <w:r>
        <w:rPr>
          <w:rFonts w:hint="eastAsia"/>
        </w:rPr>
        <w:t>　　表 117： 激光分选机行业主要下游客户</w:t>
      </w:r>
      <w:r>
        <w:rPr>
          <w:rFonts w:hint="eastAsia"/>
        </w:rPr>
        <w:br/>
      </w:r>
      <w:r>
        <w:rPr>
          <w:rFonts w:hint="eastAsia"/>
        </w:rPr>
        <w:t>　　表 118： 激光分选机典型经销商</w:t>
      </w:r>
      <w:r>
        <w:rPr>
          <w:rFonts w:hint="eastAsia"/>
        </w:rPr>
        <w:br/>
      </w:r>
      <w:r>
        <w:rPr>
          <w:rFonts w:hint="eastAsia"/>
        </w:rPr>
        <w:t>　　表 119： 中国激光分选机产量、销量、进口量及出口量（2021-2026）&amp;（台）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中国激光分选机产量、销量、进口量及出口量预测（2027-2032）&amp;（台）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中国市场激光分选机主要进口来源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中国市场激光分选机主要出口目的地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激光分选机产品图片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中国不同产品类型激光分选机市场规模市场份额2025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皮带式激光分选机产品图片</w:t>
      </w:r>
      <w:r>
        <w:rPr>
          <w:rFonts w:hint="eastAsia"/>
        </w:rPr>
        <w:br/>
      </w:r>
      <w:r>
        <w:rPr>
          <w:rFonts w:hint="eastAsia"/>
        </w:rPr>
        <w:t>　　图 4： 转盘式激光分选机产品图片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中国不同应用激光分选机市场份额2025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中国市场激光分选机市场规模，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中国市场激光分选机收入及增长率（2021-2032）&amp;（万元）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中国市场激光分选机销量及增长率（2021-2032）&amp;（台）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2025年中国市场主要厂商激光分选机销量市场份额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2025年中国市场主要厂商激光分选机收入市场份额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2025年中国市场前五大厂商激光分选机市场份额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2025年中国市场激光分选机第一梯队、第二梯队和第三梯队厂商（品牌）及市场份额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中国市场不同产品类型激光分选机价格走势（2021-2032）&amp;（元/台）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中国市场不同应用激光分选机价格走势（2021-2032）&amp;（元/台）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激光分选机中国企业SWOT分析</w:t>
      </w:r>
      <w:r>
        <w:rPr>
          <w:rFonts w:hint="eastAsia"/>
        </w:rPr>
        <w:br/>
      </w:r>
      <w:r>
        <w:rPr>
          <w:rFonts w:hint="eastAsia"/>
        </w:rPr>
        <w:t>　　图 21： 激光分选机产业链</w:t>
      </w:r>
      <w:r>
        <w:rPr>
          <w:rFonts w:hint="eastAsia"/>
        </w:rPr>
        <w:br/>
      </w:r>
      <w:r>
        <w:rPr>
          <w:rFonts w:hint="eastAsia"/>
        </w:rPr>
        <w:t>　　图 22： 激光分选机行业采购模式分析</w:t>
      </w:r>
      <w:r>
        <w:rPr>
          <w:rFonts w:hint="eastAsia"/>
        </w:rPr>
        <w:br/>
      </w:r>
      <w:r>
        <w:rPr>
          <w:rFonts w:hint="eastAsia"/>
        </w:rPr>
        <w:t>　　图 23： 激光分选机行业生产模式分析</w:t>
      </w:r>
      <w:r>
        <w:rPr>
          <w:rFonts w:hint="eastAsia"/>
        </w:rPr>
        <w:br/>
      </w:r>
      <w:r>
        <w:rPr>
          <w:rFonts w:hint="eastAsia"/>
        </w:rPr>
        <w:t>　　图 24： 激光分选机行业销售模式分析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中国激光分选机产能、产量、产能利用率及发展趋势（2021-2032）&amp;（台）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中国激光分选机产量、市场需求量及发展趋势（2021-2032）&amp;（台）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ecddfd1bc4976" w:history="1">
        <w:r>
          <w:rPr>
            <w:rStyle w:val="Hyperlink"/>
          </w:rPr>
          <w:t>中国激光分选机行业研究分析及前景趋势预测报告（2026-2032年）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ecddfd1bc4976" w:history="1">
        <w:r>
          <w:rPr>
            <w:rStyle w:val="Hyperlink"/>
          </w:rPr>
          <w:t>https://www.20087.com/3/05/JiGuangFenXuanJiShiChangQianJing.html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8026215974df9" w:history="1">
      <w:r>
        <w:rPr>
          <w:rStyle w:val="Hyperlink"/>
        </w:rPr>
        <w:t>中国激光分选机行业研究分析及前景趋势预测报告（2026-2032年）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GuangFenXuanJiShiChangQianJing.html" TargetMode="External" Id="R0e2ecddfd1bc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GuangFenXuanJiShiChangQianJing.html" TargetMode="External" Id="R90d802621597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2026-01-04T07:17:04Z</dcterms:created>
  <dcterms:modified xsi:type="dcterms:W3CDTF">2026-01-04T08:17:04Z</dcterms:modified>
  <dc:subject>中国激光分选机行业研究分析及前景趋势预测报告（2026-2032年）</dc:subject>
  <dc:title>中国激光分选机行业研究分析及前景趋势预测报告（2026-2032年）</dc:title>
  <cp:keywords>中国激光分选机行业研究分析及前景趋势预测报告（2026-2032年）</cp:keywords>
  <dc:description>中国激光分选机行业研究分析及前景趋势预测报告（2026-2032年）</dc:description>
</cp:coreProperties>
</file>