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d6e4f6764e9d" w:history="1">
              <w:r>
                <w:rPr>
                  <w:rStyle w:val="Hyperlink"/>
                </w:rPr>
                <w:t>中国烟草机械市场现状调研与发展趋势分析报告（2025-2031年）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d6e4f6764e9d" w:history="1">
              <w:r>
                <w:rPr>
                  <w:rStyle w:val="Hyperlink"/>
                </w:rPr>
                <w:t>中国烟草机械市场现状调研与发展趋势分析报告（2025-2031年）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8d6e4f6764e9d" w:history="1">
                <w:r>
                  <w:rPr>
                    <w:rStyle w:val="Hyperlink"/>
                  </w:rPr>
                  <w:t>https://www.20087.com/3/55/YanCaoJiXieShiChangXuQiuFenXiYuF.html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是用于烟草制品加工过程中的一系列机械设备，涵盖了从原料处理到成品包装的各个环节。随着烟草行业竞争的加剧和技术的不断革新，现代烟草机械正在向自动化、智能化方向发展。目前，许多烟草企业已经采用了高度自动化的生产线，大大提高了生产效率和产品质量。此外，新型烟草制品（如电子烟、加热不燃烧烟草产品）的出现也为烟草机械制造商带来了新的机遇与挑战。</w:t>
      </w:r>
      <w:r>
        <w:rPr>
          <w:rFonts w:hint="eastAsia"/>
        </w:rPr>
        <w:br/>
      </w:r>
      <w:r>
        <w:rPr>
          <w:rFonts w:hint="eastAsia"/>
        </w:rPr>
        <w:t>　　未来，烟草机械行业的发展将更加注重技术创新和服务升级。一方面，随着人工智能、大数据等先进技术的应用，烟草机械将实现更高水平的自动化控制和智能化管理，例如通过机器视觉进行质量检测、利用数据分析优化生产流程等；另一方面，针对新型烟草制品的特点，需要开发相应的专用设备来满足其特定的生产工艺需求。此外，绿色环保理念也将成为影响烟草机械设计与制造的重要因素之一，推动行业向更加可持续发展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d6e4f6764e9d" w:history="1">
        <w:r>
          <w:rPr>
            <w:rStyle w:val="Hyperlink"/>
          </w:rPr>
          <w:t>中国烟草机械市场现状调研与发展趋势分析报告（2025-2031年）</w:t>
        </w:r>
      </w:hyperlink>
      <w:r>
        <w:rPr>
          <w:rFonts w:hint="eastAsia"/>
        </w:rPr>
        <w:t>》依托多年行业监测数据，结合烟草机械行业现状与未来前景，系统分析了烟草机械市场需求、市场规模、产业链结构、价格机制及细分市场特征。报告对烟草机械市场前景进行了客观评估，预测了烟草机械行业发展趋势，并详细解读了品牌竞争格局、市场集中度及重点企业的运营表现。此外，报告通过SWOT分析识别了烟草机械行业机遇与潜在风险，为投资者和决策者提供了科学、规范的战略建议，助力把握烟草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2025年世界烟草机械产业运行状况分析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2025年世界烟草机械产业发展综述</w:t>
      </w:r>
      <w:r>
        <w:rPr>
          <w:rFonts w:hint="eastAsia"/>
        </w:rPr>
        <w:br/>
      </w:r>
      <w:r>
        <w:rPr>
          <w:rFonts w:hint="eastAsia"/>
        </w:rPr>
        <w:t>　　　　一、世界烟草机械市场活力分析</w:t>
      </w:r>
      <w:r>
        <w:rPr>
          <w:rFonts w:hint="eastAsia"/>
        </w:rPr>
        <w:br/>
      </w:r>
      <w:r>
        <w:rPr>
          <w:rFonts w:hint="eastAsia"/>
        </w:rPr>
        <w:t>　　　　二、亚洲烟草加工设备升级分析</w:t>
      </w:r>
      <w:r>
        <w:rPr>
          <w:rFonts w:hint="eastAsia"/>
        </w:rPr>
        <w:br/>
      </w:r>
      <w:r>
        <w:rPr>
          <w:rFonts w:hint="eastAsia"/>
        </w:rPr>
        <w:t>　　　　三、世界烟草机械市场竞争分析</w:t>
      </w:r>
      <w:r>
        <w:rPr>
          <w:rFonts w:hint="eastAsia"/>
        </w:rPr>
        <w:br/>
      </w:r>
      <w:r>
        <w:rPr>
          <w:rFonts w:hint="eastAsia"/>
        </w:rPr>
        <w:t>　　第二节 2025年世界烟草机械产业主要国家分析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一、美国烟草机械最新突破</w:t>
      </w:r>
      <w:r>
        <w:rPr>
          <w:rFonts w:hint="eastAsia"/>
        </w:rPr>
        <w:br/>
      </w:r>
      <w:r>
        <w:rPr>
          <w:rFonts w:hint="eastAsia"/>
        </w:rPr>
        <w:t>　　　　二、日本烟草农业机械的应用</w:t>
      </w:r>
      <w:r>
        <w:rPr>
          <w:rFonts w:hint="eastAsia"/>
        </w:rPr>
        <w:br/>
      </w:r>
      <w:r>
        <w:rPr>
          <w:rFonts w:hint="eastAsia"/>
        </w:rPr>
        <w:t>　　　　三、俄罗斯烟草机械产业分析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2025-2031年世界烟草机械产业发展趋势分析</w:t>
      </w:r>
      <w:r>
        <w:rPr>
          <w:rFonts w:hint="eastAsia"/>
        </w:rPr>
        <w:br/>
      </w:r>
      <w:r>
        <w:rPr>
          <w:rFonts w:hint="eastAsia"/>
        </w:rPr>
        <w:t>第二章 2025年中国烟草机械产业运行环境分析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2025年中国烟草机械产业政策环境分析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一、《烟草专用机械专卖管理办法》</w:t>
      </w:r>
      <w:r>
        <w:rPr>
          <w:rFonts w:hint="eastAsia"/>
        </w:rPr>
        <w:br/>
      </w:r>
      <w:r>
        <w:rPr>
          <w:rFonts w:hint="eastAsia"/>
        </w:rPr>
        <w:t>　　　　二、现代烟草农业机械配置规范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2025年中国烟草机械产业社会环境分析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2025年中国烟草机械产业运行形势分析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2025年中国烟草机械主要技术装备</w:t>
      </w:r>
      <w:r>
        <w:rPr>
          <w:rFonts w:hint="eastAsia"/>
        </w:rPr>
        <w:br/>
      </w:r>
      <w:r>
        <w:rPr>
          <w:rFonts w:hint="eastAsia"/>
        </w:rPr>
        <w:t>　　　　一、打叶复烤技术和装备</w:t>
      </w:r>
      <w:r>
        <w:rPr>
          <w:rFonts w:hint="eastAsia"/>
        </w:rPr>
        <w:br/>
      </w:r>
      <w:r>
        <w:rPr>
          <w:rFonts w:hint="eastAsia"/>
        </w:rPr>
        <w:t>　　　　二、制丝技术和装备</w:t>
      </w:r>
      <w:r>
        <w:rPr>
          <w:rFonts w:hint="eastAsia"/>
        </w:rPr>
        <w:br/>
      </w:r>
      <w:r>
        <w:rPr>
          <w:rFonts w:hint="eastAsia"/>
        </w:rPr>
        <w:t>　　　　三、叶、梗丝膨胀技术和装备</w:t>
      </w:r>
      <w:r>
        <w:rPr>
          <w:rFonts w:hint="eastAsia"/>
        </w:rPr>
        <w:br/>
      </w:r>
      <w:r>
        <w:rPr>
          <w:rFonts w:hint="eastAsia"/>
        </w:rPr>
        <w:t>　　　　四、烟草薄片生产技术和装备</w:t>
      </w:r>
      <w:r>
        <w:rPr>
          <w:rFonts w:hint="eastAsia"/>
        </w:rPr>
        <w:br/>
      </w:r>
      <w:r>
        <w:rPr>
          <w:rFonts w:hint="eastAsia"/>
        </w:rPr>
        <w:t>　　　　五、卷接技术和装备</w:t>
      </w:r>
      <w:r>
        <w:rPr>
          <w:rFonts w:hint="eastAsia"/>
        </w:rPr>
        <w:br/>
      </w:r>
      <w:r>
        <w:rPr>
          <w:rFonts w:hint="eastAsia"/>
        </w:rPr>
        <w:t>　　　　六、包装技术和装备</w:t>
      </w:r>
      <w:r>
        <w:rPr>
          <w:rFonts w:hint="eastAsia"/>
        </w:rPr>
        <w:br/>
      </w:r>
      <w:r>
        <w:rPr>
          <w:rFonts w:hint="eastAsia"/>
        </w:rPr>
        <w:t>　　　　七、烟草机械设计技术</w:t>
      </w:r>
      <w:r>
        <w:rPr>
          <w:rFonts w:hint="eastAsia"/>
        </w:rPr>
        <w:br/>
      </w:r>
      <w:r>
        <w:rPr>
          <w:rFonts w:hint="eastAsia"/>
        </w:rPr>
        <w:t>　　　　八、烟草机械制造技术</w:t>
      </w:r>
      <w:r>
        <w:rPr>
          <w:rFonts w:hint="eastAsia"/>
        </w:rPr>
        <w:br/>
      </w:r>
      <w:r>
        <w:rPr>
          <w:rFonts w:hint="eastAsia"/>
        </w:rPr>
        <w:t>　　第二节 2025年中国烟草机械产业动态分析</w:t>
      </w:r>
      <w:r>
        <w:rPr>
          <w:rFonts w:hint="eastAsia"/>
        </w:rPr>
        <w:br/>
      </w:r>
      <w:r>
        <w:rPr>
          <w:rFonts w:hint="eastAsia"/>
        </w:rPr>
        <w:t>　　　　一、烟草机械受行业影响呈缓慢发展状态</w:t>
      </w:r>
      <w:r>
        <w:rPr>
          <w:rFonts w:hint="eastAsia"/>
        </w:rPr>
        <w:br/>
      </w:r>
      <w:r>
        <w:rPr>
          <w:rFonts w:hint="eastAsia"/>
        </w:rPr>
        <w:t>　　　　二、2025年烟草机械网上报价</w:t>
      </w:r>
      <w:r>
        <w:rPr>
          <w:rFonts w:hint="eastAsia"/>
        </w:rPr>
        <w:br/>
      </w:r>
      <w:r>
        <w:rPr>
          <w:rFonts w:hint="eastAsia"/>
        </w:rPr>
        <w:t>　　　　三、烟草机械产业技术现状以及发展趋势</w:t>
      </w:r>
      <w:r>
        <w:rPr>
          <w:rFonts w:hint="eastAsia"/>
        </w:rPr>
        <w:br/>
      </w:r>
      <w:r>
        <w:rPr>
          <w:rFonts w:hint="eastAsia"/>
        </w:rPr>
        <w:t>　　第三节 2025年中国烟草机械产业发展存在的问题分析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2024-2025年中国烟草工业专用设备制造行业数据监测分析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2024-2025年中国烟草工业专用设备制造行业规模分析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2025年中国烟草工业专用设备制造行业结构分析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2024-2025年中国烟草工业专用设备制造行业产值分析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2024-2025年中国烟草工业专用设备制造行业成本费用分析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2024-2025年中国烟草工业专用设备制造行业盈利能力分析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2024-2025年中国其他的烟草加工及制作机器进出口数据监测分析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2024-2025年中国其他的烟草加工及制作机器进口数据分析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2024-2025年中国其他的烟草加工及制作机器出口数据分析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2024-2025年中国其他的烟草加工及制作机器进出口国家及地区分析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2024-2025年中国烟草加工及制作机器用的零件进出口数据监测分析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2024-2025年中国烟草加工及制作机器用的零件进口数据分析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2024-2025年中国烟草加工及制作机器用的零件出口数据分析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2024-2025年中国烟草加工及制作机器用的零件进出口平均单价分析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2024-2025年中国烟草加工及制作机器用的零件进出口国家及地区分析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2025年中国烟草机械产业市场营销战略分析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2025年中国烟草机械产品市场营销的要求</w:t>
      </w:r>
      <w:r>
        <w:rPr>
          <w:rFonts w:hint="eastAsia"/>
        </w:rPr>
        <w:br/>
      </w:r>
      <w:r>
        <w:rPr>
          <w:rFonts w:hint="eastAsia"/>
        </w:rPr>
        <w:t>　　　　一、企业在市场营销中更新观念</w:t>
      </w:r>
      <w:r>
        <w:rPr>
          <w:rFonts w:hint="eastAsia"/>
        </w:rPr>
        <w:br/>
      </w:r>
      <w:r>
        <w:rPr>
          <w:rFonts w:hint="eastAsia"/>
        </w:rPr>
        <w:t>　　　　二、企业的市场营销人员具有敏锐的洞察力</w:t>
      </w:r>
      <w:r>
        <w:rPr>
          <w:rFonts w:hint="eastAsia"/>
        </w:rPr>
        <w:br/>
      </w:r>
      <w:r>
        <w:rPr>
          <w:rFonts w:hint="eastAsia"/>
        </w:rPr>
        <w:t>　　　　三、企业市场营销必须真正与市场相结合</w:t>
      </w:r>
      <w:r>
        <w:rPr>
          <w:rFonts w:hint="eastAsia"/>
        </w:rPr>
        <w:br/>
      </w:r>
      <w:r>
        <w:rPr>
          <w:rFonts w:hint="eastAsia"/>
        </w:rPr>
        <w:t>　　　　四、企业在市场营销中积极开拓国外市场</w:t>
      </w:r>
      <w:r>
        <w:rPr>
          <w:rFonts w:hint="eastAsia"/>
        </w:rPr>
        <w:br/>
      </w:r>
      <w:r>
        <w:rPr>
          <w:rFonts w:hint="eastAsia"/>
        </w:rPr>
        <w:t>　　　　五、企业必须将服务纳入市场营销体系</w:t>
      </w:r>
      <w:r>
        <w:rPr>
          <w:rFonts w:hint="eastAsia"/>
        </w:rPr>
        <w:br/>
      </w:r>
      <w:r>
        <w:rPr>
          <w:rFonts w:hint="eastAsia"/>
        </w:rPr>
        <w:t>　　第二节 2025年中国烟草机械产品市场营销中存在的问题</w:t>
      </w:r>
      <w:r>
        <w:rPr>
          <w:rFonts w:hint="eastAsia"/>
        </w:rPr>
        <w:br/>
      </w:r>
      <w:r>
        <w:rPr>
          <w:rFonts w:hint="eastAsia"/>
        </w:rPr>
        <w:t>　　　　一、企业的营销观念没有转变</w:t>
      </w:r>
      <w:r>
        <w:rPr>
          <w:rFonts w:hint="eastAsia"/>
        </w:rPr>
        <w:br/>
      </w:r>
      <w:r>
        <w:rPr>
          <w:rFonts w:hint="eastAsia"/>
        </w:rPr>
        <w:t>　　　　二、高层营销管理缺位</w:t>
      </w:r>
      <w:r>
        <w:rPr>
          <w:rFonts w:hint="eastAsia"/>
        </w:rPr>
        <w:br/>
      </w:r>
      <w:r>
        <w:rPr>
          <w:rFonts w:hint="eastAsia"/>
        </w:rPr>
        <w:t>　　　　三、个别企业没有营销战略</w:t>
      </w:r>
      <w:r>
        <w:rPr>
          <w:rFonts w:hint="eastAsia"/>
        </w:rPr>
        <w:br/>
      </w:r>
      <w:r>
        <w:rPr>
          <w:rFonts w:hint="eastAsia"/>
        </w:rPr>
        <w:t>　　　　四、开发新市场的能力欠佳</w:t>
      </w:r>
      <w:r>
        <w:rPr>
          <w:rFonts w:hint="eastAsia"/>
        </w:rPr>
        <w:br/>
      </w:r>
      <w:r>
        <w:rPr>
          <w:rFonts w:hint="eastAsia"/>
        </w:rPr>
        <w:t>　　　　五、忽视了营销网络的功能</w:t>
      </w:r>
      <w:r>
        <w:rPr>
          <w:rFonts w:hint="eastAsia"/>
        </w:rPr>
        <w:br/>
      </w:r>
      <w:r>
        <w:rPr>
          <w:rFonts w:hint="eastAsia"/>
        </w:rPr>
        <w:t>　　第三节 2025年中国做好烟草机械产品市场营销的建议</w:t>
      </w:r>
      <w:r>
        <w:rPr>
          <w:rFonts w:hint="eastAsia"/>
        </w:rPr>
        <w:br/>
      </w:r>
      <w:r>
        <w:rPr>
          <w:rFonts w:hint="eastAsia"/>
        </w:rPr>
        <w:t>　　　　一、建立科学、实战的营销组织框架</w:t>
      </w:r>
      <w:r>
        <w:rPr>
          <w:rFonts w:hint="eastAsia"/>
        </w:rPr>
        <w:br/>
      </w:r>
      <w:r>
        <w:rPr>
          <w:rFonts w:hint="eastAsia"/>
        </w:rPr>
        <w:t>　　　　二、确立名牌战略</w:t>
      </w:r>
      <w:r>
        <w:rPr>
          <w:rFonts w:hint="eastAsia"/>
        </w:rPr>
        <w:br/>
      </w:r>
      <w:r>
        <w:rPr>
          <w:rFonts w:hint="eastAsia"/>
        </w:rPr>
        <w:t>　　　　三、制定合理务实的营销政策，充分发挥业务人员的促销作用</w:t>
      </w:r>
      <w:r>
        <w:rPr>
          <w:rFonts w:hint="eastAsia"/>
        </w:rPr>
        <w:br/>
      </w:r>
      <w:r>
        <w:rPr>
          <w:rFonts w:hint="eastAsia"/>
        </w:rPr>
        <w:t>　　　　四、建立科学、高效的营销网络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2025年中国烟草机械行业市场竞争格局分析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一、烟草机械行业竞争程度分析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二、烟草机械技术竞争分析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2025年中国烟草机械行业集中度分析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2025年中国烟草机械行业提升竞争力策略分析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2025年中国烟草机械产业优势企业竞争性财务数据分析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山东兆光生物工程有限公司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西安力得工贸有限公司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云南烟草机械有限责任公司（五华区）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2025年中国烟草行业的物流建设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2025年中国烟草行业的可持续发展分析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一、改造烟草机械前途广阔</w:t>
      </w:r>
      <w:r>
        <w:rPr>
          <w:rFonts w:hint="eastAsia"/>
        </w:rPr>
        <w:br/>
      </w:r>
      <w:r>
        <w:rPr>
          <w:rFonts w:hint="eastAsia"/>
        </w:rPr>
        <w:t>　　　　二、烟草机械技术发展方向分析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三、中国烟草工业专用设备制造行业预测分析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2025-2031年中国烟草机械产业市场预测分析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一、烟草加工机械产量预测分析</w:t>
      </w:r>
      <w:r>
        <w:rPr>
          <w:rFonts w:hint="eastAsia"/>
        </w:rPr>
        <w:br/>
      </w:r>
      <w:r>
        <w:rPr>
          <w:rFonts w:hint="eastAsia"/>
        </w:rPr>
        <w:t>　　　　二、烟草机械市场需求预测分析</w:t>
      </w:r>
      <w:r>
        <w:rPr>
          <w:rFonts w:hint="eastAsia"/>
        </w:rPr>
        <w:br/>
      </w:r>
      <w:r>
        <w:rPr>
          <w:rFonts w:hint="eastAsia"/>
        </w:rPr>
        <w:t>　　　　三、烟草机械进出口预测分析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2025-2031年中国烟草机械产业投资机会分析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一、烟草机械投资吸引力分析</w:t>
      </w:r>
      <w:r>
        <w:rPr>
          <w:rFonts w:hint="eastAsia"/>
        </w:rPr>
        <w:br/>
      </w:r>
      <w:r>
        <w:rPr>
          <w:rFonts w:hint="eastAsia"/>
        </w:rPr>
        <w:t>　　　　二、烟草机械区域投资优势分析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二、烟草机械行业授信风险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现代烟草农业机械配置规范（表）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d6e4f6764e9d" w:history="1">
        <w:r>
          <w:rPr>
            <w:rStyle w:val="Hyperlink"/>
          </w:rPr>
          <w:t>中国烟草机械市场现状调研与发展趋势分析报告（2025-2031年）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8d6e4f6764e9d" w:history="1">
        <w:r>
          <w:rPr>
            <w:rStyle w:val="Hyperlink"/>
          </w:rPr>
          <w:t>https://www.20087.com/3/55/YanCaoJiXieShiChangXuQiuFenXiYuF.html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机械产品目录、烟草机械公司属于中国烟草吗、烟草机械设备制造厂、烟草机械招聘、中国烟草秋招2024报名入口、烟草机械设备制造厂、农村卷烟小作坊机器设备、上海烟草机械、全自动制香烟机械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e1a9cb1c34099" w:history="1">
      <w:r>
        <w:rPr>
          <w:rStyle w:val="Hyperlink"/>
        </w:rPr>
        <w:t>中国烟草机械市场现状调研与发展趋势分析报告（2025-2031年）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CaoJiXieShiChangXuQiuFenXiYuF.html" TargetMode="External" Id="R2958d6e4f676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CaoJiXieShiChangXuQiuFenXiYuF.html" TargetMode="External" Id="R223e1a9cb1c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2025-02-05T05:15:00Z</dcterms:created>
  <dcterms:modified xsi:type="dcterms:W3CDTF">2025-02-05T06:15:00Z</dcterms:modified>
  <dc:subject>中国烟草机械市场现状调研与发展趋势分析报告（2025-2031年）</dc:subject>
  <dc:title>中国烟草机械市场现状调研与发展趋势分析报告（2025-2031年）</dc:title>
  <cp:keywords>中国烟草机械市场现状调研与发展趋势分析报告（2025-2031年）</cp:keywords>
  <dc:description>中国烟草机械市场现状调研与发展趋势分析报告（2025-2031年）</dc:description>
</cp:coreProperties>
</file>