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69be4fad94896" w:history="1">
              <w:r>
                <w:rPr>
                  <w:rStyle w:val="Hyperlink"/>
                </w:rPr>
                <w:t>2026-2032年中国环境试验箱行业现状与市场前景分析报告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69be4fad94896" w:history="1">
              <w:r>
                <w:rPr>
                  <w:rStyle w:val="Hyperlink"/>
                </w:rPr>
                <w:t>2026-2032年中国环境试验箱行业现状与市场前景分析报告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69be4fad94896" w:history="1">
                <w:r>
                  <w:rPr>
                    <w:rStyle w:val="Hyperlink"/>
                  </w:rPr>
                  <w:t>https://www.20087.com/3/05/HuanJingShiYanXiangDeFaZhanQianJing.html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试验箱是一类用于模拟温度、湿度、盐雾、振动等环境应力以测试产品可靠性的实验室设备，广泛应用于电子、汽车、航空航天及医疗器械行业，典型类型包括恒温恒湿箱、高低温冲击箱及综合环境试验系统。现代环境试验箱强调温变速率快（&gt;15℃/min）、控制精度高（±0.5℃）、数据可追溯，并集成CAN总线或Ethernet接口支持远程监控，符合IEC 60068系列环境测试标准及ISO/IEC 17025校准要求。在产品全球化认证与高可靠性需求提升背景下，用户对试验箱在多应力耦合（如温湿振复合）下的同步控制能力、快速除霜技术减少测试中断及能耗优化提出更高要求。</w:t>
      </w:r>
      <w:r>
        <w:rPr>
          <w:rFonts w:hint="eastAsia"/>
        </w:rPr>
        <w:br/>
      </w:r>
      <w:r>
        <w:rPr>
          <w:rFonts w:hint="eastAsia"/>
        </w:rPr>
        <w:t>　　未来，单宁酸将向精准分离、功能化改性与绿色提取方向演进。膜分离与色谱技术富集特定聚合度组分；接枝改性提升水溶性或靶向递送能力。在可持续端，超临界CO₂或酶法提取减少有机废液；农业废弃物（如果壳）成为新原料来源。此外，探索单宁酸-金属有机框架（MOF）在催化或吸附领域的创新应用。长远看，单宁酸将从传统天然提取物升级为融合绿色化学、精准营养与先进材料科学的多功能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69be4fad94896" w:history="1">
        <w:r>
          <w:rPr>
            <w:rStyle w:val="Hyperlink"/>
          </w:rPr>
          <w:t>2026-2032年中国环境试验箱行业现状与市场前景分析报告</w:t>
        </w:r>
      </w:hyperlink>
      <w:r>
        <w:rPr>
          <w:rFonts w:hint="eastAsia"/>
        </w:rPr>
        <w:t>》依托国家统计局及环境试验箱相关协会的详实数据，全面解析了环境试验箱行业现状与市场需求，重点分析了环境试验箱市场规模、产业链结构及价格动态，并对环境试验箱细分市场进行了详细探讨。报告科学预测了环境试验箱市场前景与发展趋势，评估了品牌竞争格局、市场集中度及重点企业的市场表现。同时，通过SWOT分析揭示了环境试验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中国不同产品类型环境试验箱增长趋势2021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恒温恒湿箱</w:t>
      </w:r>
      <w:r>
        <w:rPr>
          <w:rFonts w:hint="eastAsia"/>
        </w:rPr>
        <w:br/>
      </w:r>
      <w:r>
        <w:rPr>
          <w:rFonts w:hint="eastAsia"/>
        </w:rPr>
        <w:t>　　　　1.2.3 热冲击试验箱</w:t>
      </w:r>
      <w:r>
        <w:rPr>
          <w:rFonts w:hint="eastAsia"/>
        </w:rPr>
        <w:br/>
      </w:r>
      <w:r>
        <w:rPr>
          <w:rFonts w:hint="eastAsia"/>
        </w:rPr>
        <w:t>　　　　1.2.4 腐蚀试验箱</w:t>
      </w:r>
      <w:r>
        <w:rPr>
          <w:rFonts w:hint="eastAsia"/>
        </w:rPr>
        <w:br/>
      </w:r>
      <w:r>
        <w:rPr>
          <w:rFonts w:hint="eastAsia"/>
        </w:rPr>
        <w:t>　　　　1.2.5 氙气试验箱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从不同应用，环境试验箱主要包括如下几个方面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中国不同应用环境试验箱增长趋势2021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制药领域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中国环境试验箱发展现状及未来趋势（2021-2032）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中国市场环境试验箱收入及增长率（2021-2032）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中国市场环境试验箱销量及增长率（2021-2032）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中国市场主要环境试验箱厂商分析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中国市场主要厂商环境试验箱销量及市场占有率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中国市场主要厂商环境试验箱销量（2021-2026）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中国市场主要厂商环境试验箱收入及市场占有率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中国市场主要厂商环境试验箱收入（2021-2026）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中国市场主要厂商环境试验箱收入市场份额（2021-2026）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2025年中国市场主要厂商环境试验箱收入排名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中国市场主要厂商环境试验箱价格（2021-2026）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中国市场主要厂商环境试验箱总部及产地分布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中国市场主要厂商成立时间及环境试验箱商业化日期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中国市场主要厂商环境试验箱产品类型及应用</w:t>
      </w:r>
      <w:r>
        <w:rPr>
          <w:rFonts w:hint="eastAsia"/>
        </w:rPr>
        <w:br/>
      </w:r>
      <w:r>
        <w:rPr>
          <w:rFonts w:hint="eastAsia"/>
        </w:rPr>
        <w:t>　　2.7 环境试验箱行业集中度、竞争程度分析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环境试验箱行业集中度分析：2025年中国Top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中国市场环境试验箱第一梯队、第二梯队和第三梯队厂商（品牌）及2025年市场份额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中国市场不同产品类型环境试验箱销量（2021-2032）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中国市场不同产品类型环境试验箱销量及市场份额（2021-2026）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中国市场不同产品类型环境试验箱销量预测（2027-2032）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中国市场不同产品类型环境试验箱价格走势（2021-2032）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中国市场不同应用环境试验箱销量（2021-2032）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中国市场不同应用环境试验箱销量及市场份额（2021-2026）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中国市场不同应用环境试验箱销量预测（2027-2032）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中国市场不同应用环境试验箱规模（2021-2032）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中国市场不同应用环境试验箱价格走势（2021-2032）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环境试验箱行业发展分析---发展趋势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环境试验箱行业发展分析---厂商壁垒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环境试验箱行业发展分析---驱动因素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环境试验箱行业发展分析---制约因素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环境试验箱中国企业SWOT分析</w:t>
      </w:r>
      <w:r>
        <w:rPr>
          <w:rFonts w:hint="eastAsia"/>
        </w:rPr>
        <w:br/>
      </w:r>
      <w:r>
        <w:rPr>
          <w:rFonts w:hint="eastAsia"/>
        </w:rPr>
        <w:t>　　6.6 环境试验箱行业发展分析---行业政策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环境试验箱行业产业链简介</w:t>
      </w:r>
      <w:r>
        <w:rPr>
          <w:rFonts w:hint="eastAsia"/>
        </w:rPr>
        <w:br/>
      </w:r>
      <w:r>
        <w:rPr>
          <w:rFonts w:hint="eastAsia"/>
        </w:rPr>
        <w:t>　　7.2 环境试验箱产业链分析-上游</w:t>
      </w:r>
      <w:r>
        <w:rPr>
          <w:rFonts w:hint="eastAsia"/>
        </w:rPr>
        <w:br/>
      </w:r>
      <w:r>
        <w:rPr>
          <w:rFonts w:hint="eastAsia"/>
        </w:rPr>
        <w:t>　　7.3 环境试验箱产业链分析-中游</w:t>
      </w:r>
      <w:r>
        <w:rPr>
          <w:rFonts w:hint="eastAsia"/>
        </w:rPr>
        <w:br/>
      </w:r>
      <w:r>
        <w:rPr>
          <w:rFonts w:hint="eastAsia"/>
        </w:rPr>
        <w:t>　　7.4 环境试验箱产业链分析-下游</w:t>
      </w:r>
      <w:r>
        <w:rPr>
          <w:rFonts w:hint="eastAsia"/>
        </w:rPr>
        <w:br/>
      </w:r>
      <w:r>
        <w:rPr>
          <w:rFonts w:hint="eastAsia"/>
        </w:rPr>
        <w:t>　　7.5 环境试验箱行业采购模式</w:t>
      </w:r>
      <w:r>
        <w:rPr>
          <w:rFonts w:hint="eastAsia"/>
        </w:rPr>
        <w:br/>
      </w:r>
      <w:r>
        <w:rPr>
          <w:rFonts w:hint="eastAsia"/>
        </w:rPr>
        <w:t>　　7.6 环境试验箱行业生产模式</w:t>
      </w:r>
      <w:r>
        <w:rPr>
          <w:rFonts w:hint="eastAsia"/>
        </w:rPr>
        <w:br/>
      </w:r>
      <w:r>
        <w:rPr>
          <w:rFonts w:hint="eastAsia"/>
        </w:rPr>
        <w:t>　　7.7 环境试验箱行业销售模式及销售渠道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中国本土环境试验箱产能、产量分析</w:t>
      </w:r>
      <w:r>
        <w:rPr>
          <w:rFonts w:hint="eastAsia"/>
        </w:rPr>
        <w:br/>
      </w:r>
      <w:r>
        <w:rPr>
          <w:rFonts w:hint="eastAsia"/>
        </w:rPr>
        <w:t>　　8.1 中国环境试验箱供需现状及预测（2021-2032）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中国环境试验箱产能、产量、产能利用率及发展趋势（2021-2032）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中国环境试验箱产量、市场需求量及发展趋势（2021-2032）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中国环境试验箱进出口分析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中国市场环境试验箱主要进口来源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中国市场环境试验箱主要出口目的地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不同产品类型环境试验箱市场规模2021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不同应用环境试验箱市场规模2021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中国市场主要厂商环境试验箱销量（2021-2026）&amp;（台）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中国市场主要厂商环境试验箱收入（2021-2026）&amp;（万元）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中国市场主要厂商环境试验箱收入份额（2021-2026）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2025年中国主要生产商环境试验箱收入排名（万元）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中国市场主要厂商环境试验箱价格（2021-2026）&amp;（千元/台）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中国市场主要厂商环境试验箱总部及产地分布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中国市场主要厂商成立时间及环境试验箱商业化日期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中国市场主要厂商环境试验箱产品类型及应用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2025年中国市场环境试验箱主要厂商市场地位（第一梯队、第二梯队和第三梯队）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环境试验箱市场投资、并购等现状分析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环境试验箱生产基地、总部、竞争对手及市场地位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中国市场不同产品类型环境试验箱销量（2021-2026）&amp;（台）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中国市场不同产品类型环境试验箱销量预测（2027-2032）&amp;（台）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中国市场不同产品类型环境试验箱销量市场份额预测（2027-2032）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中国市场不同产品类型环境试验箱规模（2021-2026）&amp;（万元）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中国市场不同产品类型环境试验箱规模市场份额（2021-2026）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中国市场不同产品类型环境试验箱规模预测（2027-2032）&amp;（万元）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中国市场不同产品类型环境试验箱规模市场份额预测（2027-2032）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中国市场不同应用环境试验箱销量（2021-2026）&amp;（台）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中国市场不同应用环境试验箱销量预测（2027-2032）&amp;（台）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中国市场不同应用环境试验箱销量市场份额预测（2027-2032）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中国市场不同应用环境试验箱规模（2021-2026）&amp;（万元）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中国市场不同应用环境试验箱规模市场份额（2021-2026）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中国市场不同应用环境试验箱规模预测（2027-2032）&amp;（万元）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中国市场不同应用环境试验箱规模市场份额预测（2027-2032）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环境试验箱行业发展分析---发展趋势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环境试验箱行业发展分析---厂商壁垒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环境试验箱行业发展分析---驱动因素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环境试验箱行业发展分析---制约因素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环境试验箱行业相关重点政策一览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环境试验箱行业供应链分析</w:t>
      </w:r>
      <w:r>
        <w:rPr>
          <w:rFonts w:hint="eastAsia"/>
        </w:rPr>
        <w:br/>
      </w:r>
      <w:r>
        <w:rPr>
          <w:rFonts w:hint="eastAsia"/>
        </w:rPr>
        <w:t>　　表 116： 环境试验箱上游原料供应商</w:t>
      </w:r>
      <w:r>
        <w:rPr>
          <w:rFonts w:hint="eastAsia"/>
        </w:rPr>
        <w:br/>
      </w:r>
      <w:r>
        <w:rPr>
          <w:rFonts w:hint="eastAsia"/>
        </w:rPr>
        <w:t>　　表 117： 环境试验箱行业主要下游客户</w:t>
      </w:r>
      <w:r>
        <w:rPr>
          <w:rFonts w:hint="eastAsia"/>
        </w:rPr>
        <w:br/>
      </w:r>
      <w:r>
        <w:rPr>
          <w:rFonts w:hint="eastAsia"/>
        </w:rPr>
        <w:t>　　表 118： 环境试验箱典型经销商</w:t>
      </w:r>
      <w:r>
        <w:rPr>
          <w:rFonts w:hint="eastAsia"/>
        </w:rPr>
        <w:br/>
      </w:r>
      <w:r>
        <w:rPr>
          <w:rFonts w:hint="eastAsia"/>
        </w:rPr>
        <w:t>　　表 119： 中国环境试验箱产量、销量、进口量及出口量（2021-2026）&amp;（台）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中国环境试验箱产量、销量、进口量及出口量预测（2027-2032）&amp;（台）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中国市场环境试验箱主要进口来源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中国市场环境试验箱主要出口目的地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恒温恒湿箱产品图片</w:t>
      </w:r>
      <w:r>
        <w:rPr>
          <w:rFonts w:hint="eastAsia"/>
        </w:rPr>
        <w:br/>
      </w:r>
      <w:r>
        <w:rPr>
          <w:rFonts w:hint="eastAsia"/>
        </w:rPr>
        <w:t>　　图 4： 热冲击试验箱产品图片</w:t>
      </w:r>
      <w:r>
        <w:rPr>
          <w:rFonts w:hint="eastAsia"/>
        </w:rPr>
        <w:br/>
      </w:r>
      <w:r>
        <w:rPr>
          <w:rFonts w:hint="eastAsia"/>
        </w:rPr>
        <w:t>　　图 5： 腐蚀试验箱产品图片</w:t>
      </w:r>
      <w:r>
        <w:rPr>
          <w:rFonts w:hint="eastAsia"/>
        </w:rPr>
        <w:br/>
      </w:r>
      <w:r>
        <w:rPr>
          <w:rFonts w:hint="eastAsia"/>
        </w:rPr>
        <w:t>　　图 6： 氙气试验箱产品图片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中国不同应用环境试验箱市场份额2025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制药领域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中国市场环境试验箱市场规模，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2025年中国市场主要厂商环境试验箱销量市场份额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2025年中国市场主要厂商环境试验箱收入市场份额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2025年中国市场前五大厂商环境试验箱市场份额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2025年中国市场环境试验箱第一梯队、第二梯队和第三梯队厂商（品牌）及市场份额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中国市场不同产品类型环境试验箱价格走势（2021-2032）&amp;（千元/台）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中国市场不同应用环境试验箱价格走势（2021-2032）&amp;（千元/台）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环境试验箱中国企业SWOT分析</w:t>
      </w:r>
      <w:r>
        <w:rPr>
          <w:rFonts w:hint="eastAsia"/>
        </w:rPr>
        <w:br/>
      </w:r>
      <w:r>
        <w:rPr>
          <w:rFonts w:hint="eastAsia"/>
        </w:rPr>
        <w:t>　　图 24： 环境试验箱产业链</w:t>
      </w:r>
      <w:r>
        <w:rPr>
          <w:rFonts w:hint="eastAsia"/>
        </w:rPr>
        <w:br/>
      </w:r>
      <w:r>
        <w:rPr>
          <w:rFonts w:hint="eastAsia"/>
        </w:rPr>
        <w:t>　　图 25： 环境试验箱行业采购模式分析</w:t>
      </w:r>
      <w:r>
        <w:rPr>
          <w:rFonts w:hint="eastAsia"/>
        </w:rPr>
        <w:br/>
      </w:r>
      <w:r>
        <w:rPr>
          <w:rFonts w:hint="eastAsia"/>
        </w:rPr>
        <w:t>　　图 26： 环境试验箱行业生产模式分析</w:t>
      </w:r>
      <w:r>
        <w:rPr>
          <w:rFonts w:hint="eastAsia"/>
        </w:rPr>
        <w:br/>
      </w:r>
      <w:r>
        <w:rPr>
          <w:rFonts w:hint="eastAsia"/>
        </w:rPr>
        <w:t>　　图 27： 环境试验箱行业销售模式分析</w:t>
      </w:r>
      <w:r>
        <w:rPr>
          <w:rFonts w:hint="eastAsia"/>
        </w:rPr>
        <w:br/>
      </w:r>
      <w:r>
        <w:rPr>
          <w:rFonts w:hint="eastAsia"/>
        </w:rPr>
        <w:t>　　图 28： 中国环境试验箱产能、产量、产能利用率及发展趋势（2021-2032）&amp;（台）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中国环境试验箱产量、市场需求量及发展趋势（2021-2032）&amp;（台）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69be4fad94896" w:history="1">
        <w:r>
          <w:rPr>
            <w:rStyle w:val="Hyperlink"/>
          </w:rPr>
          <w:t>2026-2032年中国环境试验箱行业现状与市场前景分析报告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69be4fad94896" w:history="1">
        <w:r>
          <w:rPr>
            <w:rStyle w:val="Hyperlink"/>
          </w:rPr>
          <w:t>https://www.20087.com/3/05/HuanJingShiYanXiangDeFaZhanQianJing.html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热点：恒温恒湿试验箱作业指导书、高低温环境试验箱、实验室环境监测、bia环境试验箱、老化试验箱、环境试验箱检定规程、空气处理设备有哪些、环境试验箱工作原理、环境试验箱校准规范2019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2a67c4226421a" w:history="1">
      <w:r>
        <w:rPr>
          <w:rStyle w:val="Hyperlink"/>
        </w:rPr>
        <w:t>2026-2032年中国环境试验箱行业现状与市场前景分析报告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nJingShiYanXiangDeFaZhanQianJing.html" TargetMode="External" Id="R34269be4fad9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nJingShiYanXiangDeFaZhanQianJing.html" TargetMode="External" Id="Rb972a67c422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2025-11-25T06:42:47Z</dcterms:created>
  <dcterms:modified xsi:type="dcterms:W3CDTF">2025-11-25T07:42:47Z</dcterms:modified>
  <dc:subject>2026-2032年中国环境试验箱行业现状与市场前景分析报告</dc:subject>
  <dc:title>2026-2032年中国环境试验箱行业现状与市场前景分析报告</dc:title>
  <cp:keywords>2026-2032年中国环境试验箱行业现状与市场前景分析报告</cp:keywords>
  <dc:description>2026-2032年中国环境试验箱行业现状与市场前景分析报告</dc:description>
</cp:coreProperties>
</file>