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57372d7c441a" w:history="1">
              <w:r>
                <w:rPr>
                  <w:rStyle w:val="Hyperlink"/>
                </w:rPr>
                <w:t>中国电梯空调市场研究与趋势分析（2025-2031年）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57372d7c441a" w:history="1">
              <w:r>
                <w:rPr>
                  <w:rStyle w:val="Hyperlink"/>
                </w:rPr>
                <w:t>中国电梯空调市场研究与趋势分析（2025-2031年）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657372d7c441a" w:history="1">
                <w:r>
                  <w:rPr>
                    <w:rStyle w:val="Hyperlink"/>
                  </w:rPr>
                  <w:t>https://www.20087.com/3/05/DianTiKongTiaoDeFaZhanQuShi.html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提升乘客乘坐舒适度和安全性的重要设备，近年来随着楼宇智能化和节能技术的发展，其功能和性能得到了显著提升。目前，采用变频技术和热回收系统，电梯空调实现了高效制冷/制热和能耗降低。同时，智能化控制，如根据乘客数量和外部环境自动调节温度和湿度，提高了能效比和用户体验。</w:t>
      </w:r>
      <w:r>
        <w:rPr>
          <w:rFonts w:hint="eastAsia"/>
        </w:rPr>
        <w:br/>
      </w:r>
      <w:r>
        <w:rPr>
          <w:rFonts w:hint="eastAsia"/>
        </w:rPr>
        <w:t>　　未来，电梯空调的发展将更加注重个性化和智能化。通过集成传感器和机器学习算法，电梯空调将能够根据乘客的偏好和健康状况提供定制化的环境控制，如调整空气质量和负离子浓度。同时，与楼宇自动化系统的深度融合，将实现电梯空调与照明、安防等系统的联动，提升整体建筑的智能化水平。此外，绿色建筑标准的提升，将推动电梯空调向低排放、高能效方向发展，采用环保制冷剂和优化设计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657372d7c441a" w:history="1">
        <w:r>
          <w:rPr>
            <w:rStyle w:val="Hyperlink"/>
          </w:rPr>
          <w:t>中国电梯空调市场研究与趋势分析（2025-2031年）</w:t>
        </w:r>
      </w:hyperlink>
      <w:r>
        <w:rPr>
          <w:rFonts w:hint="eastAsia"/>
        </w:rPr>
        <w:t>》系统分析了电梯空调行业的市场规模、供需动态及竞争格局，重点评估了主要电梯空调企业的经营表现，并对电梯空调行业未来发展趋势进行了科学预测。报告结合电梯空调技术现状与SWOT分析，揭示了市场机遇与潜在风险。市场调研网发布的《</w:t>
      </w:r>
      <w:hyperlink r:id="Rfe1657372d7c441a" w:history="1">
        <w:r>
          <w:rPr>
            <w:rStyle w:val="Hyperlink"/>
          </w:rPr>
          <w:t>中国电梯空调市场研究与趋势分析（2025-2031年）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电梯空调行业界定</w:t>
      </w:r>
      <w:r>
        <w:rPr>
          <w:rFonts w:hint="eastAsia"/>
        </w:rPr>
        <w:br/>
      </w:r>
      <w:r>
        <w:rPr>
          <w:rFonts w:hint="eastAsia"/>
        </w:rPr>
        <w:t>　　第一节 电梯空调行业定义</w:t>
      </w:r>
      <w:r>
        <w:rPr>
          <w:rFonts w:hint="eastAsia"/>
        </w:rPr>
        <w:br/>
      </w:r>
      <w:r>
        <w:rPr>
          <w:rFonts w:hint="eastAsia"/>
        </w:rPr>
        <w:t>　　第二节 电梯空调行业特点分析</w:t>
      </w:r>
      <w:r>
        <w:rPr>
          <w:rFonts w:hint="eastAsia"/>
        </w:rPr>
        <w:br/>
      </w:r>
      <w:r>
        <w:rPr>
          <w:rFonts w:hint="eastAsia"/>
        </w:rPr>
        <w:t>　　第三节 电梯空调产业链分析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2025年世界电梯空调行业市场运行形势分析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2025年全球电梯空调行业发展概况</w:t>
      </w:r>
      <w:r>
        <w:rPr>
          <w:rFonts w:hint="eastAsia"/>
        </w:rPr>
        <w:br/>
      </w:r>
      <w:r>
        <w:rPr>
          <w:rFonts w:hint="eastAsia"/>
        </w:rPr>
        <w:t>　　第二节 世界电梯空调行业发展走势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二、全球电梯空调行业市场分布情况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三、全球电梯空调行业发展趋势分析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2025年电梯空调行业技术发展现状及趋势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当前我国电梯空调技术发展现状</w:t>
      </w:r>
      <w:r>
        <w:rPr>
          <w:rFonts w:hint="eastAsia"/>
        </w:rPr>
        <w:br/>
      </w:r>
      <w:r>
        <w:rPr>
          <w:rFonts w:hint="eastAsia"/>
        </w:rPr>
        <w:t>　　第二节 中外电梯空调技术差距及产生差距的主要原因分析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提高我国电梯空调技术的对策</w:t>
      </w:r>
      <w:r>
        <w:rPr>
          <w:rFonts w:hint="eastAsia"/>
        </w:rPr>
        <w:br/>
      </w:r>
      <w:r>
        <w:rPr>
          <w:rFonts w:hint="eastAsia"/>
        </w:rPr>
        <w:t>　　第四节 我国电梯空调研发、设计发展趋势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中国电梯空调发展现状调研</w:t>
      </w:r>
      <w:r>
        <w:rPr>
          <w:rFonts w:hint="eastAsia"/>
        </w:rPr>
        <w:br/>
      </w:r>
      <w:r>
        <w:rPr>
          <w:rFonts w:hint="eastAsia"/>
        </w:rPr>
        <w:t>　　第一节 中国电梯空调市场现状分析</w:t>
      </w:r>
      <w:r>
        <w:rPr>
          <w:rFonts w:hint="eastAsia"/>
        </w:rPr>
        <w:br/>
      </w:r>
      <w:r>
        <w:rPr>
          <w:rFonts w:hint="eastAsia"/>
        </w:rPr>
        <w:t>　　第二节 中国电梯空调行业产量情况分析及预测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一、电梯空调总体产能规模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三、2020-2025年中国电梯空调产量统计</w:t>
      </w:r>
      <w:r>
        <w:rPr>
          <w:rFonts w:hint="eastAsia"/>
        </w:rPr>
        <w:br/>
      </w:r>
      <w:r>
        <w:rPr>
          <w:rFonts w:hint="eastAsia"/>
        </w:rPr>
        <w:t>　　　　二、电梯空调生产区域分布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三、2025-2031年中国电梯空调产量预测分析</w:t>
      </w:r>
      <w:r>
        <w:rPr>
          <w:rFonts w:hint="eastAsia"/>
        </w:rPr>
        <w:br/>
      </w:r>
      <w:r>
        <w:rPr>
          <w:rFonts w:hint="eastAsia"/>
        </w:rPr>
        <w:t>　　第三节 中国电梯空调市场需求分析及预测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二、2020-2025年中国电梯空调市场需求量统计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2020-2025年中国电梯空调行业进出口情况分析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一、2020-2025年中国电梯空调行业进口分析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二、2020-2025年中国电梯空调行业出口分析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2020-2025年中国电梯空调行业重点地区调研分析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电梯空调行业竞争格局分析</w:t>
      </w:r>
      <w:r>
        <w:rPr>
          <w:rFonts w:hint="eastAsia"/>
        </w:rPr>
        <w:br/>
      </w:r>
      <w:r>
        <w:rPr>
          <w:rFonts w:hint="eastAsia"/>
        </w:rPr>
        <w:t>　　第一节 电梯空调行业集中度分析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　　三、电梯空调区域集中度分析</w:t>
      </w:r>
      <w:r>
        <w:rPr>
          <w:rFonts w:hint="eastAsia"/>
        </w:rPr>
        <w:br/>
      </w:r>
      <w:r>
        <w:rPr>
          <w:rFonts w:hint="eastAsia"/>
        </w:rPr>
        <w:t>　　第二节 电梯空调行业主要企业竞争力分析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电梯空调行业竞争格局分析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三、2020-2025年我国电梯空调市场竞争分析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提高电梯空调企业竞争力的策略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对我国电梯空调品牌的战略思考</w:t>
      </w:r>
      <w:r>
        <w:rPr>
          <w:rFonts w:hint="eastAsia"/>
        </w:rPr>
        <w:br/>
      </w:r>
      <w:r>
        <w:rPr>
          <w:rFonts w:hint="eastAsia"/>
        </w:rPr>
        <w:t>　　　　一、电梯空调实施品牌战略的意义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三、我国电梯空调企业的品牌战略</w:t>
      </w:r>
      <w:r>
        <w:rPr>
          <w:rFonts w:hint="eastAsia"/>
        </w:rPr>
        <w:br/>
      </w:r>
      <w:r>
        <w:rPr>
          <w:rFonts w:hint="eastAsia"/>
        </w:rPr>
        <w:t>　　　　四、电梯空调品牌战略管理的策略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2025年中国电梯空调市场前景分析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电梯空调行业研究结论</w:t>
      </w:r>
      <w:r>
        <w:rPr>
          <w:rFonts w:hint="eastAsia"/>
        </w:rPr>
        <w:br/>
      </w:r>
      <w:r>
        <w:rPr>
          <w:rFonts w:hint="eastAsia"/>
        </w:rPr>
        <w:t>　　第二节 电梯空调行业投资价值评估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中:智林:电梯空调行业投资建议</w:t>
      </w:r>
      <w:r>
        <w:rPr>
          <w:rFonts w:hint="eastAsia"/>
        </w:rPr>
        <w:br/>
      </w:r>
      <w:r>
        <w:rPr>
          <w:rFonts w:hint="eastAsia"/>
        </w:rPr>
        <w:t>　　　　一、电梯空调行业投资策略建议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二、电梯空调行业投资方向建议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三、电梯空调行业投资方式建议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电梯空调行业历程</w:t>
      </w:r>
      <w:r>
        <w:rPr>
          <w:rFonts w:hint="eastAsia"/>
        </w:rPr>
        <w:br/>
      </w:r>
      <w:r>
        <w:rPr>
          <w:rFonts w:hint="eastAsia"/>
        </w:rPr>
        <w:t>　　图表 电梯空调行业生命周期</w:t>
      </w:r>
      <w:r>
        <w:rPr>
          <w:rFonts w:hint="eastAsia"/>
        </w:rPr>
        <w:br/>
      </w:r>
      <w:r>
        <w:rPr>
          <w:rFonts w:hint="eastAsia"/>
        </w:rPr>
        <w:t>　　图表 电梯空调行业产业链分析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2020-2025年电梯空调行业市场容量分析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电梯空调企业信息</w:t>
      </w:r>
      <w:r>
        <w:rPr>
          <w:rFonts w:hint="eastAsia"/>
        </w:rPr>
        <w:br/>
      </w:r>
      <w:r>
        <w:rPr>
          <w:rFonts w:hint="eastAsia"/>
        </w:rPr>
        <w:t>　　图表 电梯空调企业经营情况分析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57372d7c441a" w:history="1">
        <w:r>
          <w:rPr>
            <w:rStyle w:val="Hyperlink"/>
          </w:rPr>
          <w:t>中国电梯空调市场研究与趋势分析（2025-2031年）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657372d7c441a" w:history="1">
        <w:r>
          <w:rPr>
            <w:rStyle w:val="Hyperlink"/>
          </w:rPr>
          <w:t>https://www.20087.com/3/05/DianTiKongTiaoDeFaZhanQuShi.html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机房装空调有规定吗、电梯空调品牌排行榜前十名、电梯空调属于什么类设备、电梯空调可以制热吗、电梯空调不制冷怎么修理、电梯空调安装视频、电梯十几楼用安装空调吗、电梯空调安装合同、菱伴电梯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1e042dd0479b" w:history="1">
      <w:r>
        <w:rPr>
          <w:rStyle w:val="Hyperlink"/>
        </w:rPr>
        <w:t>中国电梯空调市场研究与趋势分析（2025-2031年）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TiKongTiaoDeFaZhanQuShi.html" TargetMode="External" Id="Rfe1657372d7c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TiKongTiaoDeFaZhanQuShi.html" TargetMode="External" Id="R996a1e042dd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2025-01-23T04:57:00Z</dcterms:created>
  <dcterms:modified xsi:type="dcterms:W3CDTF">2025-01-23T05:57:00Z</dcterms:modified>
  <dc:subject>中国电梯空调市场研究与趋势分析（2025-2031年）</dc:subject>
  <dc:title>中国电梯空调市场研究与趋势分析（2025-2031年）</dc:title>
  <cp:keywords>中国电梯空调市场研究与趋势分析（2025-2031年）</cp:keywords>
  <dc:description>中国电梯空调市场研究与趋势分析（2025-2031年）</dc:description>
</cp:coreProperties>
</file>