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562ff07dd40f9" w:history="1">
              <w:r>
                <w:rPr>
                  <w:rStyle w:val="Hyperlink"/>
                </w:rPr>
                <w:t>2026-2032年中国纱线切割机行业发展研究与前景分析报告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562ff07dd40f9" w:history="1">
              <w:r>
                <w:rPr>
                  <w:rStyle w:val="Hyperlink"/>
                </w:rPr>
                <w:t>2026-2032年中国纱线切割机行业发展研究与前景分析报告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562ff07dd40f9" w:history="1">
                <w:r>
                  <w:rPr>
                    <w:rStyle w:val="Hyperlink"/>
                  </w:rPr>
                  <w:t>https://www.20087.com/3/05/ShaXianQieGeJiHangYeQianJing.html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切割机是纺织后整理与缝制环节的关键设备，主要用于高速、精准切断各类天然或化纤纱线、缝纫线及特种工业线材，广泛应用于服装制造、家纺、产业用纺织品及自动化缝纫工作站。纱线切割机主流机型采用旋转刀片、超声波或热熔切割方式，强调切口平整、无散头、低张力损伤及与PLC或机器人系统的通信兼容性。高端设备配备光电感应、自动磨刀与断线检测功能，支持连续无人化作业。然而，面对高弹力氨纶、芳纶等特种纱线，传统机械切割易产生回缩或熔球；同时，小型作坊仍大量使用手动剪线工具，制约整体行业自动化水平提升。</w:t>
      </w:r>
      <w:r>
        <w:rPr>
          <w:rFonts w:hint="eastAsia"/>
        </w:rPr>
        <w:br/>
      </w:r>
      <w:r>
        <w:rPr>
          <w:rFonts w:hint="eastAsia"/>
        </w:rPr>
        <w:t>　　未来，纱线切割机将深度融合激光精密加工、AI视觉识别与柔性自动化技术。皮秒激光切割可实现无热影响区、无毛刺切断，适用于碳纤维、超高分子量聚乙烯等高性能纤维；而机器视觉系统可实时识别纱线种类与直径，自动匹配最优切割参数。在智能制造架构下，纱线切割机将作为缝制单元的标准模块，与自动穿线、送布机构协同工作，支撑“无人缝纫岛”建设。此外，模块化快换刀头设计将提升设备对多品种小批量生产的适应能力。长远看，纱线切割机将从辅助工具转型为智能纺织制造的精密执行终端，在提升效率的同时保障高端面料加工完整性与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562ff07dd40f9" w:history="1">
        <w:r>
          <w:rPr>
            <w:rStyle w:val="Hyperlink"/>
          </w:rPr>
          <w:t>2026-2032年中国纱线切割机行业发展研究与前景分析报告</w:t>
        </w:r>
      </w:hyperlink>
      <w:r>
        <w:rPr>
          <w:rFonts w:hint="eastAsia"/>
        </w:rPr>
        <w:t>》基于国家统计局、行业协会等详实数据，结合全面市场调研，系统分析了纱线切割机行业的市场规模、技术现状及未来发展方向。报告从经济环境、政策导向等角度出发，深入探讨了纱线切割机行业发展趋势、竞争格局及重点企业的战略布局，同时对纱线切割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按照不同产品类型，纱线切割机主要可以分为如下几个类别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中国不同产品类型纱线切割机增长趋势2021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从不同应用，纱线切割机主要包括如下几个方面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中国不同应用纱线切割机增长趋势2021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纺纱机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中国纱线切割机发展现状及未来趋势（2021-2032）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中国市场纱线切割机收入及增长率（2021-2032）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中国市场纱线切割机销量及增长率（2021-2032）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中国市场主要纱线切割机厂商分析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中国市场主要厂商纱线切割机销量及市场占有率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中国市场主要厂商纱线切割机销量（2021-2026）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中国市场主要厂商纱线切割机销量市场份额（2021-2026）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中国市场主要厂商纱线切割机收入及市场占有率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中国市场主要厂商纱线切割机收入（2021-2026）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中国市场主要厂商纱线切割机收入市场份额（2021-2026）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2025年中国市场主要厂商纱线切割机收入排名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中国市场主要厂商纱线切割机价格（2021-2026）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中国市场主要厂商纱线切割机总部及产地分布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中国市场主要厂商成立时间及纱线切割机商业化日期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中国市场主要厂商纱线切割机产品类型及应用</w:t>
      </w:r>
      <w:r>
        <w:rPr>
          <w:rFonts w:hint="eastAsia"/>
        </w:rPr>
        <w:br/>
      </w:r>
      <w:r>
        <w:rPr>
          <w:rFonts w:hint="eastAsia"/>
        </w:rPr>
        <w:t>　　2.7 纱线切割机行业集中度、竞争程度分析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纱线切割机行业集中度分析：2025年中国Top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中国市场纱线切割机第一梯队、第二梯队和第三梯队厂商（品牌）及2025年市场份额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重点企业（1）在中国市场纱线切割机销量、收入、价格及毛利率（2021-2026）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重点企业（2）在中国市场纱线切割机销量、收入、价格及毛利率（2021-2026）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重点企业（3）在中国市场纱线切割机销量、收入、价格及毛利率（2021-2026）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重点企业（4）在中国市场纱线切割机销量、收入、价格及毛利率（2021-2026）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重点企业（5）在中国市场纱线切割机销量、收入、价格及毛利率（2021-2026）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重点企业（6）在中国市场纱线切割机销量、收入、价格及毛利率（2021-2026）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不同产品类型纱线切割机分析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中国市场不同产品类型纱线切割机销量（2021-2032）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中国市场不同产品类型纱线切割机销量及市场份额（2021-2026）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中国市场不同产品类型纱线切割机销量预测（2027-2032）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中国市场不同产品类型纱线切割机规模（2021-2032）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中国市场不同产品类型纱线切割机规模及市场份额（2021-2026）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中国市场不同产品类型纱线切割机规模预测（2027-2032）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中国市场不同产品类型纱线切割机价格走势（2021-2032）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不同应用纱线切割机分析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中国市场不同应用纱线切割机销量（2021-2032）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中国市场不同应用纱线切割机销量及市场份额（2021-2026）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中国市场不同应用纱线切割机销量预测（2027-2032）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中国市场不同应用纱线切割机规模（2021-2032）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中国市场不同应用纱线切割机规模及市场份额（2021-2026）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中国市场不同应用纱线切割机规模预测（2027-2032）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中国市场不同应用纱线切割机价格走势（2021-2032）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纱线切割机行业发展分析---发展趋势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纱线切割机行业发展分析---厂商壁垒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纱线切割机行业发展分析---驱动因素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纱线切割机行业发展分析---制约因素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纱线切割机中国企业SWOT分析</w:t>
      </w:r>
      <w:r>
        <w:rPr>
          <w:rFonts w:hint="eastAsia"/>
        </w:rPr>
        <w:br/>
      </w:r>
      <w:r>
        <w:rPr>
          <w:rFonts w:hint="eastAsia"/>
        </w:rPr>
        <w:t>　　6.6 纱线切割机行业发展分析---行业政策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纱线切割机行业产业链简介</w:t>
      </w:r>
      <w:r>
        <w:rPr>
          <w:rFonts w:hint="eastAsia"/>
        </w:rPr>
        <w:br/>
      </w:r>
      <w:r>
        <w:rPr>
          <w:rFonts w:hint="eastAsia"/>
        </w:rPr>
        <w:t>　　7.2 纱线切割机产业链分析-上游</w:t>
      </w:r>
      <w:r>
        <w:rPr>
          <w:rFonts w:hint="eastAsia"/>
        </w:rPr>
        <w:br/>
      </w:r>
      <w:r>
        <w:rPr>
          <w:rFonts w:hint="eastAsia"/>
        </w:rPr>
        <w:t>　　7.3 纱线切割机产业链分析-中游</w:t>
      </w:r>
      <w:r>
        <w:rPr>
          <w:rFonts w:hint="eastAsia"/>
        </w:rPr>
        <w:br/>
      </w:r>
      <w:r>
        <w:rPr>
          <w:rFonts w:hint="eastAsia"/>
        </w:rPr>
        <w:t>　　7.4 纱线切割机产业链分析-下游</w:t>
      </w:r>
      <w:r>
        <w:rPr>
          <w:rFonts w:hint="eastAsia"/>
        </w:rPr>
        <w:br/>
      </w:r>
      <w:r>
        <w:rPr>
          <w:rFonts w:hint="eastAsia"/>
        </w:rPr>
        <w:t>　　7.5 纱线切割机行业采购模式</w:t>
      </w:r>
      <w:r>
        <w:rPr>
          <w:rFonts w:hint="eastAsia"/>
        </w:rPr>
        <w:br/>
      </w:r>
      <w:r>
        <w:rPr>
          <w:rFonts w:hint="eastAsia"/>
        </w:rPr>
        <w:t>　　7.6 纱线切割机行业生产模式</w:t>
      </w:r>
      <w:r>
        <w:rPr>
          <w:rFonts w:hint="eastAsia"/>
        </w:rPr>
        <w:br/>
      </w:r>
      <w:r>
        <w:rPr>
          <w:rFonts w:hint="eastAsia"/>
        </w:rPr>
        <w:t>　　7.7 纱线切割机行业销售模式及销售渠道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中国本土纱线切割机产能、产量分析</w:t>
      </w:r>
      <w:r>
        <w:rPr>
          <w:rFonts w:hint="eastAsia"/>
        </w:rPr>
        <w:br/>
      </w:r>
      <w:r>
        <w:rPr>
          <w:rFonts w:hint="eastAsia"/>
        </w:rPr>
        <w:t>　　8.1 中国纱线切割机供需现状及预测（2021-2032）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中国纱线切割机产能、产量、产能利用率及发展趋势（2021-2032）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中国纱线切割机产量、市场需求量及发展趋势（2021-2032）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中国纱线切割机进出口分析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中国市场纱线切割机主要进口来源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中国市场纱线切割机主要出口目的地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不同产品类型纱线切割机市场规模2021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不同应用纱线切割机市场规模2021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中国市场主要厂商纱线切割机销量（2021-2026）&amp;（千台）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中国市场主要厂商纱线切割机销量市场份额（2021-2026）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中国市场主要厂商纱线切割机收入（2021-2026）&amp;（万元）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中国市场主要厂商纱线切割机收入份额（2021-2026）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2025年中国主要生产商纱线切割机收入排名（万元）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中国市场主要厂商纱线切割机价格（2021-2026）&amp;（元/台）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中国市场主要厂商纱线切割机总部及产地分布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中国市场主要厂商成立时间及纱线切割机商业化日期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中国市场主要厂商纱线切割机产品类型及应用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2025年中国市场纱线切割机主要厂商市场地位（第一梯队、第二梯队和第三梯队）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纱线切割机市场投资、并购等现状分析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纱线切割机销量（千台）、收入（万元）、价格（元/台）及毛利率（2021-2026）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纱线切割机销量（千台）、收入（万元）、价格（元/台）及毛利率（2021-2026）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纱线切割机销量（千台）、收入（万元）、价格（元/台）及毛利率（2021-2026）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纱线切割机销量（千台）、收入（万元）、价格（元/台）及毛利率（2021-2026）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纱线切割机销量（千台）、收入（万元）、价格（元/台）及毛利率（2021-2026）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纱线切割机生产基地、总部、竞争对手及市场地位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纱线切割机产品规格、参数及市场应用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纱线切割机销量（千台）、收入（万元）、价格（元/台）及毛利率（2021-2026）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中国市场不同产品类型纱线切割机销量（2021-2026）&amp;（千台）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中国市场不同产品类型纱线切割机销量市场份额（2021-2026）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中国市场不同产品类型纱线切割机销量预测（2027-2032）&amp;（千台）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中国市场不同产品类型纱线切割机销量市场份额预测（2027-2032）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中国市场不同产品类型纱线切割机规模（2021-2026）&amp;（万元）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中国市场不同产品类型纱线切割机规模市场份额（2021-2026）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中国市场不同产品类型纱线切割机规模预测（2027-2032）&amp;（万元）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中国市场不同产品类型纱线切割机规模市场份额预测（2027-2032）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中国市场不同应用纱线切割机销量（2021-2026）&amp;（千台）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中国市场不同应用纱线切割机销量市场份额（2021-2026）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中国市场不同应用纱线切割机销量预测（2027-2032）&amp;（千台）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中国市场不同应用纱线切割机销量市场份额预测（2027-2032）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中国市场不同应用纱线切割机规模（2021-2026）&amp;（万元）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中国市场不同应用纱线切割机规模市场份额（2021-2026）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中国市场不同应用纱线切割机规模预测（2027-2032）&amp;（万元）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中国市场不同应用纱线切割机规模市场份额预测（2027-2032）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纱线切割机行业发展分析---发展趋势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纱线切割机行业发展分析---厂商壁垒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纱线切割机行业发展分析---驱动因素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纱线切割机行业发展分析---制约因素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纱线切割机行业相关重点政策一览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纱线切割机行业供应链分析</w:t>
      </w:r>
      <w:r>
        <w:rPr>
          <w:rFonts w:hint="eastAsia"/>
        </w:rPr>
        <w:br/>
      </w:r>
      <w:r>
        <w:rPr>
          <w:rFonts w:hint="eastAsia"/>
        </w:rPr>
        <w:t>　　表 66： 纱线切割机上游原料供应商</w:t>
      </w:r>
      <w:r>
        <w:rPr>
          <w:rFonts w:hint="eastAsia"/>
        </w:rPr>
        <w:br/>
      </w:r>
      <w:r>
        <w:rPr>
          <w:rFonts w:hint="eastAsia"/>
        </w:rPr>
        <w:t>　　表 67： 纱线切割机行业主要下游客户</w:t>
      </w:r>
      <w:r>
        <w:rPr>
          <w:rFonts w:hint="eastAsia"/>
        </w:rPr>
        <w:br/>
      </w:r>
      <w:r>
        <w:rPr>
          <w:rFonts w:hint="eastAsia"/>
        </w:rPr>
        <w:t>　　表 68： 纱线切割机典型经销商</w:t>
      </w:r>
      <w:r>
        <w:rPr>
          <w:rFonts w:hint="eastAsia"/>
        </w:rPr>
        <w:br/>
      </w:r>
      <w:r>
        <w:rPr>
          <w:rFonts w:hint="eastAsia"/>
        </w:rPr>
        <w:t>　　表 69： 中国纱线切割机产量、销量、进口量及出口量（2021-2026）&amp;（千台）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中国纱线切割机产量、销量、进口量及出口量预测（2027-2032）&amp;（千台）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中国市场纱线切割机主要进口来源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中国市场纱线切割机主要出口目的地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纱线切割机产品图片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中国不同产品类型纱线切割机市场规模市场份额2025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中国不同应用纱线切割机市场份额2025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纺纱机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中国市场纱线切割机市场规模，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中国市场纱线切割机收入及增长率（2021-2032）&amp;（万元）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中国市场纱线切割机销量及增长率（2021-2032）&amp;（千台）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2025年中国市场主要厂商纱线切割机销量市场份额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2025年中国市场主要厂商纱线切割机收入市场份额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2025年中国市场前五大厂商纱线切割机市场份额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2025年中国市场纱线切割机第一梯队、第二梯队和第三梯队厂商（品牌）及市场份额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中国市场不同产品类型纱线切割机价格走势（2021-2032）&amp;（元/台）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中国市场不同应用纱线切割机价格走势（2021-2032）&amp;（元/台）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纱线切割机中国企业SWOT分析</w:t>
      </w:r>
      <w:r>
        <w:rPr>
          <w:rFonts w:hint="eastAsia"/>
        </w:rPr>
        <w:br/>
      </w:r>
      <w:r>
        <w:rPr>
          <w:rFonts w:hint="eastAsia"/>
        </w:rPr>
        <w:t>　　图 19： 纱线切割机产业链</w:t>
      </w:r>
      <w:r>
        <w:rPr>
          <w:rFonts w:hint="eastAsia"/>
        </w:rPr>
        <w:br/>
      </w:r>
      <w:r>
        <w:rPr>
          <w:rFonts w:hint="eastAsia"/>
        </w:rPr>
        <w:t>　　图 20： 纱线切割机行业采购模式分析</w:t>
      </w:r>
      <w:r>
        <w:rPr>
          <w:rFonts w:hint="eastAsia"/>
        </w:rPr>
        <w:br/>
      </w:r>
      <w:r>
        <w:rPr>
          <w:rFonts w:hint="eastAsia"/>
        </w:rPr>
        <w:t>　　图 21： 纱线切割机行业生产模式分析</w:t>
      </w:r>
      <w:r>
        <w:rPr>
          <w:rFonts w:hint="eastAsia"/>
        </w:rPr>
        <w:br/>
      </w:r>
      <w:r>
        <w:rPr>
          <w:rFonts w:hint="eastAsia"/>
        </w:rPr>
        <w:t>　　图 22： 纱线切割机行业销售模式分析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中国纱线切割机产能、产量、产能利用率及发展趋势（2021-2032）&amp;（千台）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中国纱线切割机产量、市场需求量及发展趋势（2021-2032）&amp;（千台）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562ff07dd40f9" w:history="1">
        <w:r>
          <w:rPr>
            <w:rStyle w:val="Hyperlink"/>
          </w:rPr>
          <w:t>2026-2032年中国纱线切割机行业发展研究与前景分析报告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562ff07dd40f9" w:history="1">
        <w:r>
          <w:rPr>
            <w:rStyle w:val="Hyperlink"/>
          </w:rPr>
          <w:t>https://www.20087.com/3/05/ShaXianQieGeJiHangYeQianJing.html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ed8f27b5b4b4e" w:history="1">
      <w:r>
        <w:rPr>
          <w:rStyle w:val="Hyperlink"/>
        </w:rPr>
        <w:t>2026-2032年中国纱线切割机行业发展研究与前景分析报告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aXianQieGeJiHangYeQianJing.html" TargetMode="External" Id="Rdf5562ff07dd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aXianQieGeJiHangYeQianJing.html" TargetMode="External" Id="R59ded8f27b5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2026-01-02T02:49:19Z</dcterms:created>
  <dcterms:modified xsi:type="dcterms:W3CDTF">2026-01-02T03:49:19Z</dcterms:modified>
  <dc:subject>2026-2032年中国纱线切割机行业发展研究与前景分析报告</dc:subject>
  <dc:title>2026-2032年中国纱线切割机行业发展研究与前景分析报告</dc:title>
  <cp:keywords>2026-2032年中国纱线切割机行业发展研究与前景分析报告</cp:keywords>
  <dc:description>2026-2032年中国纱线切割机行业发展研究与前景分析报告</dc:description>
</cp:coreProperties>
</file>