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0e0965f947f8" w:history="1">
              <w:r>
                <w:rPr>
                  <w:rStyle w:val="Hyperlink"/>
                </w:rPr>
                <w:t>2025-2031年中国脉冲光源行业发展现状分析与前景趋势预测报告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0e0965f947f8" w:history="1">
              <w:r>
                <w:rPr>
                  <w:rStyle w:val="Hyperlink"/>
                </w:rPr>
                <w:t>2025-2031年中国脉冲光源行业发展现状分析与前景趋势预测报告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0e0965f947f8" w:history="1">
                <w:r>
                  <w:rPr>
                    <w:rStyle w:val="Hyperlink"/>
                  </w:rPr>
                  <w:t>https://www.20087.com/3/85/MaiChongGuangYuanFaZhanQuShi.html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光源在科研、工业、医疗和通信等多个领域扮演着至关重要的角色，尤其是在激光技术中，脉冲光源可以产生极高亮度和短时间内的能量输出。近年来，随着激光技术的不断发展，脉冲光源的脉冲宽度已经可以达到飞秒甚至阿秒级别，极大地扩展了其在精密加工、光谱分析和量子信息处理等方面的应用。同时，脉冲光源的稳定性和效率也得到了显著提升，这得益于新型材料和光学设计的进步。</w:t>
      </w:r>
      <w:r>
        <w:rPr>
          <w:rFonts w:hint="eastAsia"/>
        </w:rPr>
        <w:br/>
      </w:r>
      <w:r>
        <w:rPr>
          <w:rFonts w:hint="eastAsia"/>
        </w:rPr>
        <w:t>　　未来，脉冲光源技术将继续向更高峰值功率、更短脉冲宽度和更高重复频率方向发展，以满足新兴领域的应用需求。例如，在生物医学成像中，超短脉冲激光可以实现无损的深层组织成像；在材料科学中，阿秒脉冲光源将揭示原子和分子级别的动力学过程。此外，脉冲光源的便携性和集成化也将成为重要发展方向，这将使得脉冲光源在野外作业和移动设备中的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0e0965f947f8" w:history="1">
        <w:r>
          <w:rPr>
            <w:rStyle w:val="Hyperlink"/>
          </w:rPr>
          <w:t>2025-2031年中国脉冲光源行业发展现状分析与前景趋势预测报告</w:t>
        </w:r>
      </w:hyperlink>
      <w:r>
        <w:rPr>
          <w:rFonts w:hint="eastAsia"/>
        </w:rPr>
        <w:t>》全面分析了脉冲光源行业的产业链、市场规模、需求与价格动态，并客观呈现了当前行业的现状。同时，报告科学预测了脉冲光源市场前景及发展趋势，聚焦于重点企业，全面分析了脉冲光源市场竞争格局、集中度及品牌影响力。此外，脉冲光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脉冲光源行业相关概述</w:t>
      </w:r>
      <w:r>
        <w:rPr>
          <w:rFonts w:hint="eastAsia"/>
        </w:rPr>
        <w:br/>
      </w:r>
      <w:r>
        <w:rPr>
          <w:rFonts w:hint="eastAsia"/>
        </w:rPr>
        <w:t>　　　　一、脉冲光源行业定义及特点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1、脉冲光源行业定义</w:t>
      </w:r>
      <w:r>
        <w:rPr>
          <w:rFonts w:hint="eastAsia"/>
        </w:rPr>
        <w:br/>
      </w:r>
      <w:r>
        <w:rPr>
          <w:rFonts w:hint="eastAsia"/>
        </w:rPr>
        <w:t>　　　　　　2、脉冲光源行业特点</w:t>
      </w:r>
      <w:r>
        <w:rPr>
          <w:rFonts w:hint="eastAsia"/>
        </w:rPr>
        <w:br/>
      </w:r>
      <w:r>
        <w:rPr>
          <w:rFonts w:hint="eastAsia"/>
        </w:rPr>
        <w:t>　　　　二、脉冲光源行业经营模式分析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1、脉冲光源生产模式</w:t>
      </w:r>
      <w:r>
        <w:rPr>
          <w:rFonts w:hint="eastAsia"/>
        </w:rPr>
        <w:br/>
      </w:r>
      <w:r>
        <w:rPr>
          <w:rFonts w:hint="eastAsia"/>
        </w:rPr>
        <w:t>　　　　　　2、脉冲光源采购模式</w:t>
      </w:r>
      <w:r>
        <w:rPr>
          <w:rFonts w:hint="eastAsia"/>
        </w:rPr>
        <w:br/>
      </w:r>
      <w:r>
        <w:rPr>
          <w:rFonts w:hint="eastAsia"/>
        </w:rPr>
        <w:t>　　　　　　3、脉冲光源销售模式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2025年全球脉冲光源行业市场运行形势分析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2025年全球脉冲光源行业发展概况</w:t>
      </w:r>
      <w:r>
        <w:rPr>
          <w:rFonts w:hint="eastAsia"/>
        </w:rPr>
        <w:br/>
      </w:r>
      <w:r>
        <w:rPr>
          <w:rFonts w:hint="eastAsia"/>
        </w:rPr>
        <w:t>　　第二节 全球脉冲光源行业发展走势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2024-2025年中国脉冲光源行业发展环境分析</w:t>
      </w:r>
      <w:r>
        <w:rPr>
          <w:rFonts w:hint="eastAsia"/>
        </w:rPr>
        <w:br/>
      </w:r>
      <w:r>
        <w:rPr>
          <w:rFonts w:hint="eastAsia"/>
        </w:rPr>
        <w:t>　　第一节 脉冲光源行业经济环境分析</w:t>
      </w:r>
      <w:r>
        <w:rPr>
          <w:rFonts w:hint="eastAsia"/>
        </w:rPr>
        <w:br/>
      </w:r>
      <w:r>
        <w:rPr>
          <w:rFonts w:hint="eastAsia"/>
        </w:rPr>
        <w:t>　　第二节 脉冲光源行业政策环境分析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二、相关脉冲光源行业标准分析</w:t>
      </w:r>
      <w:r>
        <w:rPr>
          <w:rFonts w:hint="eastAsia"/>
        </w:rPr>
        <w:br/>
      </w:r>
      <w:r>
        <w:rPr>
          <w:rFonts w:hint="eastAsia"/>
        </w:rPr>
        <w:t>　　第三节 脉冲光源行业社会环境分析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中国脉冲光源行业产量情况分析与预测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一、2019-2024年脉冲光源行业产量统计分析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二、2025年脉冲光源行业产量特点分析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三、2025-2031年脉冲光源行业产量预测分析</w:t>
      </w:r>
      <w:r>
        <w:rPr>
          <w:rFonts w:hint="eastAsia"/>
        </w:rPr>
        <w:br/>
      </w:r>
      <w:r>
        <w:rPr>
          <w:rFonts w:hint="eastAsia"/>
        </w:rPr>
        <w:t>　　第五节 脉冲光源行业市场供需平衡状况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2019-2024年中国脉冲光源行业区域市场分析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中国脉冲光源行业区域市场结构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重点地区脉冲光源行业调研分析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五、重点地区（五）脉冲光源市场分析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2025-2031年中国脉冲光源市场价格趋向预测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脉冲光源行业竞争格局分析</w:t>
      </w:r>
      <w:r>
        <w:rPr>
          <w:rFonts w:hint="eastAsia"/>
        </w:rPr>
        <w:br/>
      </w:r>
      <w:r>
        <w:rPr>
          <w:rFonts w:hint="eastAsia"/>
        </w:rPr>
        <w:t>　　第一节 脉冲光源行业集中度分析</w:t>
      </w:r>
      <w:r>
        <w:rPr>
          <w:rFonts w:hint="eastAsia"/>
        </w:rPr>
        <w:br/>
      </w:r>
      <w:r>
        <w:rPr>
          <w:rFonts w:hint="eastAsia"/>
        </w:rPr>
        <w:t>　　　　一、脉冲光源市场集中度分析</w:t>
      </w:r>
      <w:r>
        <w:rPr>
          <w:rFonts w:hint="eastAsia"/>
        </w:rPr>
        <w:br/>
      </w:r>
      <w:r>
        <w:rPr>
          <w:rFonts w:hint="eastAsia"/>
        </w:rPr>
        <w:t>　　　　二、脉冲光源企业集中度分析</w:t>
      </w:r>
      <w:r>
        <w:rPr>
          <w:rFonts w:hint="eastAsia"/>
        </w:rPr>
        <w:br/>
      </w:r>
      <w:r>
        <w:rPr>
          <w:rFonts w:hint="eastAsia"/>
        </w:rPr>
        <w:t>　　　　三、脉冲光源区域集中度分析</w:t>
      </w:r>
      <w:r>
        <w:rPr>
          <w:rFonts w:hint="eastAsia"/>
        </w:rPr>
        <w:br/>
      </w:r>
      <w:r>
        <w:rPr>
          <w:rFonts w:hint="eastAsia"/>
        </w:rPr>
        <w:t>　　第二节 脉冲光源行业竞争格局分析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脉冲光源企业发展策略分析</w:t>
      </w:r>
      <w:r>
        <w:rPr>
          <w:rFonts w:hint="eastAsia"/>
        </w:rPr>
        <w:br/>
      </w:r>
      <w:r>
        <w:rPr>
          <w:rFonts w:hint="eastAsia"/>
        </w:rPr>
        <w:t>　　第一节 脉冲光源市场策略分析</w:t>
      </w:r>
      <w:r>
        <w:rPr>
          <w:rFonts w:hint="eastAsia"/>
        </w:rPr>
        <w:br/>
      </w:r>
      <w:r>
        <w:rPr>
          <w:rFonts w:hint="eastAsia"/>
        </w:rPr>
        <w:t>　　　　一、脉冲光源价格策略分析</w:t>
      </w:r>
      <w:r>
        <w:rPr>
          <w:rFonts w:hint="eastAsia"/>
        </w:rPr>
        <w:br/>
      </w:r>
      <w:r>
        <w:rPr>
          <w:rFonts w:hint="eastAsia"/>
        </w:rPr>
        <w:t>　　　　二、脉冲光源渠道策略分析</w:t>
      </w:r>
      <w:r>
        <w:rPr>
          <w:rFonts w:hint="eastAsia"/>
        </w:rPr>
        <w:br/>
      </w:r>
      <w:r>
        <w:rPr>
          <w:rFonts w:hint="eastAsia"/>
        </w:rPr>
        <w:t>　　第二节 脉冲光源销售策略分析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对我国脉冲光源品牌的战略思考</w:t>
      </w:r>
      <w:r>
        <w:rPr>
          <w:rFonts w:hint="eastAsia"/>
        </w:rPr>
        <w:br/>
      </w:r>
      <w:r>
        <w:rPr>
          <w:rFonts w:hint="eastAsia"/>
        </w:rPr>
        <w:t>　　　　一、脉冲光源实施品牌战略的意义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三、我国脉冲光源企业的品牌战略</w:t>
      </w:r>
      <w:r>
        <w:rPr>
          <w:rFonts w:hint="eastAsia"/>
        </w:rPr>
        <w:br/>
      </w:r>
      <w:r>
        <w:rPr>
          <w:rFonts w:hint="eastAsia"/>
        </w:rPr>
        <w:t>　　　　四、脉冲光源品牌战略管理的策略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中国脉冲光源行业营销策略分析</w:t>
      </w:r>
      <w:r>
        <w:rPr>
          <w:rFonts w:hint="eastAsia"/>
        </w:rPr>
        <w:br/>
      </w:r>
      <w:r>
        <w:rPr>
          <w:rFonts w:hint="eastAsia"/>
        </w:rPr>
        <w:t>　　第一节 脉冲光源市场推广策略研究分析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一、做好脉冲光源产品导入</w:t>
      </w:r>
      <w:r>
        <w:rPr>
          <w:rFonts w:hint="eastAsia"/>
        </w:rPr>
        <w:br/>
      </w:r>
      <w:r>
        <w:rPr>
          <w:rFonts w:hint="eastAsia"/>
        </w:rPr>
        <w:t>　　　　二、做好脉冲光源产品组合和产品线决策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2025-2031年中国脉冲光源行业前景与风险预测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2025年脉冲光源市场前景分析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2025-2031年中国脉冲光源行业盈利模式与投资策略分析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[.中.智.林.]中国脉冲光源行业多元化经营战略的可行性分析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2025-2031年中国脉冲光源行业产量预测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2019-2024年中国脉冲光源行业市场需求及增长情况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2025-2031年中国脉冲光源行业市场需求预测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**地区脉冲光源市场规模及增长情况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2019-2024年中国脉冲光源行业出口情况分析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2025年脉冲光源行业壁垒</w:t>
      </w:r>
      <w:r>
        <w:rPr>
          <w:rFonts w:hint="eastAsia"/>
        </w:rPr>
        <w:br/>
      </w:r>
      <w:r>
        <w:rPr>
          <w:rFonts w:hint="eastAsia"/>
        </w:rPr>
        <w:t>　　图表 2025年脉冲光源市场前景分析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2025-2031年中国脉冲光源市场规模预测</w:t>
      </w:r>
      <w:r>
        <w:rPr>
          <w:rFonts w:hint="eastAsia"/>
        </w:rPr>
        <w:br/>
      </w:r>
      <w:r>
        <w:rPr>
          <w:rFonts w:hint="eastAsia"/>
        </w:rPr>
        <w:t>　　图表 2025年脉冲光源发展趋势预测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0e0965f947f8" w:history="1">
        <w:r>
          <w:rPr>
            <w:rStyle w:val="Hyperlink"/>
          </w:rPr>
          <w:t>2025-2031年中国脉冲光源行业发展现状分析与前景趋势预测报告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0e0965f947f8" w:history="1">
        <w:r>
          <w:rPr>
            <w:rStyle w:val="Hyperlink"/>
          </w:rPr>
          <w:t>https://www.20087.com/3/85/MaiChongGuangYuanFaZhanQuShi.html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热点：激发光源、脉冲光源和连续光源、原子吸收对光源的基本要求、脉冲光源的光电压大小对少子寿命测试结果的影响、脉冲光能磁波主要功能、脉冲光源和连续光源区别、脉冲调制、脉冲光源的62471评估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f5a144fc84dab" w:history="1">
      <w:r>
        <w:rPr>
          <w:rStyle w:val="Hyperlink"/>
        </w:rPr>
        <w:t>2025-2031年中国脉冲光源行业发展现状分析与前景趋势预测报告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aiChongGuangYuanFaZhanQuShi.html" TargetMode="External" Id="R37430e0965f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aiChongGuangYuanFaZhanQuShi.html" TargetMode="External" Id="Rf0ff5a144fc8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2024-11-16T05:48:00Z</dcterms:created>
  <dcterms:modified xsi:type="dcterms:W3CDTF">2024-11-16T06:48:00Z</dcterms:modified>
  <dc:subject>2025-2031年中国脉冲光源行业发展现状分析与前景趋势预测报告</dc:subject>
  <dc:title>2025-2031年中国脉冲光源行业发展现状分析与前景趋势预测报告</dc:title>
  <cp:keywords>2025-2031年中国脉冲光源行业发展现状分析与前景趋势预测报告</cp:keywords>
  <dc:description>2025-2031年中国脉冲光源行业发展现状分析与前景趋势预测报告</dc:description>
</cp:coreProperties>
</file>