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306e0c2d44e97" w:history="1">
              <w:r>
                <w:rPr>
                  <w:rStyle w:val="Hyperlink"/>
                </w:rPr>
                <w:t>2025-2031年中国自动门发展现状与市场前景预测报告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306e0c2d44e97" w:history="1">
              <w:r>
                <w:rPr>
                  <w:rStyle w:val="Hyperlink"/>
                </w:rPr>
                <w:t>2025-2031年中国自动门发展现状与市场前景预测报告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306e0c2d44e97" w:history="1">
                <w:r>
                  <w:rPr>
                    <w:rStyle w:val="Hyperlink"/>
                  </w:rPr>
                  <w:t>https://www.20087.com/3/55/ZiDongMenFaZhanXianZhuangQianJing.html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在商业和公共建筑中广泛使用，提供便利性和安全性。随着技术进步，自动门的类型和功能多样化，包括感应式、刷卡式和人脸识别等开启方式。此外，节能和无障碍设计成为自动门发展的重要方向，满足了绿色建筑和包容性社会的需求。</w:t>
      </w:r>
      <w:r>
        <w:rPr>
          <w:rFonts w:hint="eastAsia"/>
        </w:rPr>
        <w:br/>
      </w:r>
      <w:r>
        <w:rPr>
          <w:rFonts w:hint="eastAsia"/>
        </w:rPr>
        <w:t>　　自动门的未来将更加注重用户体验和智能集成。物联网技术将使自动门能够与其他智能建筑系统联动，如空调和照明系统，以优化能源使用。同时，增强的生物识别技术将提供更安全的入口控制，减少接触传播疾病的风险。此外，个性化设置和远程管理功能将提高自动门的灵活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306e0c2d44e97" w:history="1">
        <w:r>
          <w:rPr>
            <w:rStyle w:val="Hyperlink"/>
          </w:rPr>
          <w:t>2025-2031年中国自动门发展现状与市场前景预测报告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自动门行业的市场规模、需求变化、产业链动态及区域发展格局。报告重点解读了自动门行业竞争态势与重点企业的市场表现，并通过科学研判行业趋势与前景，揭示了自动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自动门行业界定及应用</w:t>
      </w:r>
      <w:r>
        <w:rPr>
          <w:rFonts w:hint="eastAsia"/>
        </w:rPr>
        <w:br/>
      </w:r>
      <w:r>
        <w:rPr>
          <w:rFonts w:hint="eastAsia"/>
        </w:rPr>
        <w:t>　　第一节 自动门行业定义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四、2024-2025年中国自动门市场走向分析</w:t>
      </w:r>
      <w:r>
        <w:rPr>
          <w:rFonts w:hint="eastAsia"/>
        </w:rPr>
        <w:br/>
      </w:r>
      <w:r>
        <w:rPr>
          <w:rFonts w:hint="eastAsia"/>
        </w:rPr>
        <w:t>　　第二节 中国自动门产品技术分析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一、自动门市场特点</w:t>
      </w:r>
      <w:r>
        <w:rPr>
          <w:rFonts w:hint="eastAsia"/>
        </w:rPr>
        <w:br/>
      </w:r>
      <w:r>
        <w:rPr>
          <w:rFonts w:hint="eastAsia"/>
        </w:rPr>
        <w:t>　　　　二、自动门市场分析</w:t>
      </w:r>
      <w:r>
        <w:rPr>
          <w:rFonts w:hint="eastAsia"/>
        </w:rPr>
        <w:br/>
      </w:r>
      <w:r>
        <w:rPr>
          <w:rFonts w:hint="eastAsia"/>
        </w:rPr>
        <w:t>　　　　三、自动门市场变化的方向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一、自动门总体产能规模</w:t>
      </w:r>
      <w:r>
        <w:rPr>
          <w:rFonts w:hint="eastAsia"/>
        </w:rPr>
        <w:br/>
      </w:r>
      <w:r>
        <w:rPr>
          <w:rFonts w:hint="eastAsia"/>
        </w:rPr>
        <w:t>　　　　二、自动门生产区域分布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四、2025-2031年中国自动门产量预测</w:t>
      </w:r>
      <w:r>
        <w:rPr>
          <w:rFonts w:hint="eastAsia"/>
        </w:rPr>
        <w:br/>
      </w:r>
      <w:r>
        <w:rPr>
          <w:rFonts w:hint="eastAsia"/>
        </w:rPr>
        <w:t>　　第三节 中国自动门市场需求分析及预测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中国自动门进出口分析</w:t>
      </w:r>
      <w:r>
        <w:rPr>
          <w:rFonts w:hint="eastAsia"/>
        </w:rPr>
        <w:br/>
      </w:r>
      <w:r>
        <w:rPr>
          <w:rFonts w:hint="eastAsia"/>
        </w:rPr>
        <w:t>　　第一节 自动门进口情况分析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2024-2025年自动门行业细分产品调研</w:t>
      </w:r>
      <w:r>
        <w:rPr>
          <w:rFonts w:hint="eastAsia"/>
        </w:rPr>
        <w:br/>
      </w:r>
      <w:r>
        <w:rPr>
          <w:rFonts w:hint="eastAsia"/>
        </w:rPr>
        <w:t>　　第一节 自动门细分产品结构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**地区自动门市场容量分析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**地区自动门市场容量分析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**地区自动门市场容量分析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**地区自动门市场容量分析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2025-2031年自动门投资建议</w:t>
      </w:r>
      <w:r>
        <w:rPr>
          <w:rFonts w:hint="eastAsia"/>
        </w:rPr>
        <w:br/>
      </w:r>
      <w:r>
        <w:rPr>
          <w:rFonts w:hint="eastAsia"/>
        </w:rPr>
        <w:t>　　第一节 2024-2025年自动门行业投资环境分析</w:t>
      </w:r>
      <w:r>
        <w:rPr>
          <w:rFonts w:hint="eastAsia"/>
        </w:rPr>
        <w:br/>
      </w:r>
      <w:r>
        <w:rPr>
          <w:rFonts w:hint="eastAsia"/>
        </w:rPr>
        <w:t>　　第二节 自动门行业投资进入壁垒分析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自动门行业历程</w:t>
      </w:r>
      <w:r>
        <w:rPr>
          <w:rFonts w:hint="eastAsia"/>
        </w:rPr>
        <w:br/>
      </w:r>
      <w:r>
        <w:rPr>
          <w:rFonts w:hint="eastAsia"/>
        </w:rPr>
        <w:t>　　图表 自动门行业生命周期</w:t>
      </w:r>
      <w:r>
        <w:rPr>
          <w:rFonts w:hint="eastAsia"/>
        </w:rPr>
        <w:br/>
      </w:r>
      <w:r>
        <w:rPr>
          <w:rFonts w:hint="eastAsia"/>
        </w:rPr>
        <w:t>　　图表 自动门行业产业链分析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306e0c2d44e97" w:history="1">
        <w:r>
          <w:rPr>
            <w:rStyle w:val="Hyperlink"/>
          </w:rPr>
          <w:t>2025-2031年中国自动门发展现状与市场前景预测报告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306e0c2d44e97" w:history="1">
        <w:r>
          <w:rPr>
            <w:rStyle w:val="Hyperlink"/>
          </w:rPr>
          <w:t>https://www.20087.com/3/55/ZiDongMenFaZhanXianZhuangQianJing.html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0bac08e1b4dd8" w:history="1">
      <w:r>
        <w:rPr>
          <w:rStyle w:val="Hyperlink"/>
        </w:rPr>
        <w:t>2025-2031年中国自动门发展现状与市场前景预测报告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iDongMenFaZhanXianZhuangQianJing.html" TargetMode="External" Id="Re98306e0c2d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iDongMenFaZhanXianZhuangQianJing.html" TargetMode="External" Id="Rff30bac08e1b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2024-06-27T00:55:00Z</dcterms:created>
  <dcterms:modified xsi:type="dcterms:W3CDTF">2024-06-27T01:55:00Z</dcterms:modified>
  <dc:subject>2025-2031年中国自动门发展现状与市场前景预测报告</dc:subject>
  <dc:title>2025-2031年中国自动门发展现状与市场前景预测报告</dc:title>
  <cp:keywords>2025-2031年中国自动门发展现状与市场前景预测报告</cp:keywords>
  <dc:description>2025-2031年中国自动门发展现状与市场前景预测报告</dc:description>
</cp:coreProperties>
</file>