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d21c1aef4c69" w:history="1">
              <w:r>
                <w:rPr>
                  <w:rStyle w:val="Hyperlink"/>
                </w:rPr>
                <w:t>2024-2030年中国视频编解码芯片行业现状调研与前景分析报告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d21c1aef4c69" w:history="1">
              <w:r>
                <w:rPr>
                  <w:rStyle w:val="Hyperlink"/>
                </w:rPr>
                <w:t>2024-2030年中国视频编解码芯片行业现状调研与前景分析报告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6d21c1aef4c69" w:history="1">
                <w:r>
                  <w:rPr>
                    <w:rStyle w:val="Hyperlink"/>
                  </w:rPr>
                  <w:t>https://www.20087.com/3/15/ShiPinBianJieMaXinPianHangYeQianJingQuShi.html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解码芯片作为视频处理的核心硬件，对于高清、超高清视频的流畅播放和传输至关重要。目前，随着4K/8K视频的普及和AI技术的融合，视频编解码芯片正朝着更高压缩效率、低功耗和智能化方向发展。H.265/HEVC及更新的AV1等编码标准的广泛应用，显著提升了视频数据的压缩效率，降低了传输带宽需求。同时，芯片集成AI算法，如场景识别和画质增强，优化了用户体验。</w:t>
      </w:r>
      <w:r>
        <w:rPr>
          <w:rFonts w:hint="eastAsia"/>
        </w:rPr>
        <w:br/>
      </w:r>
      <w:r>
        <w:rPr>
          <w:rFonts w:hint="eastAsia"/>
        </w:rPr>
        <w:t>　　未来，视频编解码芯片将深度集成AI处理单元，实现更复杂的视频分析和处理能力，如实时视频内容生成、超分辨率重建等。随着VR/AR技术的发展，芯片将支持更高帧率和更宽色域的视频处理，满足沉浸式体验需求。此外，面向物联网和边缘计算的应用，低功耗、小型化的编解码芯片将被广泛部署，支持实时视频流的本地处理和分析。随着5G及未来通信技术的商用，无线视频传输的编解码芯片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d21c1aef4c69" w:history="1">
        <w:r>
          <w:rPr>
            <w:rStyle w:val="Hyperlink"/>
          </w:rPr>
          <w:t>2024-2030年中国视频编解码芯片行业现状调研与前景分析报告</w:t>
        </w:r>
      </w:hyperlink>
      <w:r>
        <w:rPr>
          <w:rFonts w:hint="eastAsia"/>
        </w:rPr>
        <w:t>》在多年视频编解码芯片行业研究的基础上，结合中国视频编解码芯片行业市场的发展现状，通过资深研究团队对视频编解码芯片市场资料进行整理，并依托国家权威数据资源和长期市场监测的数据库，对视频编解码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6d21c1aef4c69" w:history="1">
        <w:r>
          <w:rPr>
            <w:rStyle w:val="Hyperlink"/>
          </w:rPr>
          <w:t>2024-2030年中国视频编解码芯片行业现状调研与前景分析报告</w:t>
        </w:r>
      </w:hyperlink>
      <w:r>
        <w:rPr>
          <w:rFonts w:hint="eastAsia"/>
        </w:rPr>
        <w:t>》可以帮助投资者准确把握视频编解码芯片行业的市场现状，为投资者进行投资作出视频编解码芯片行业前景预判，挖掘视频编解码芯片行业投资价值，同时提出视频编解码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视频编解码芯片行业界定</w:t>
      </w:r>
      <w:r>
        <w:rPr>
          <w:rFonts w:hint="eastAsia"/>
        </w:rPr>
        <w:br/>
      </w:r>
      <w:r>
        <w:rPr>
          <w:rFonts w:hint="eastAsia"/>
        </w:rPr>
        <w:t>　　第一节 视频编解码芯片行业定义</w:t>
      </w:r>
      <w:r>
        <w:rPr>
          <w:rFonts w:hint="eastAsia"/>
        </w:rPr>
        <w:br/>
      </w:r>
      <w:r>
        <w:rPr>
          <w:rFonts w:hint="eastAsia"/>
        </w:rPr>
        <w:t>　　第二节 视频编解码芯片行业特点分析</w:t>
      </w:r>
      <w:r>
        <w:rPr>
          <w:rFonts w:hint="eastAsia"/>
        </w:rPr>
        <w:br/>
      </w:r>
      <w:r>
        <w:rPr>
          <w:rFonts w:hint="eastAsia"/>
        </w:rPr>
        <w:t>　　第三节 视频编解码芯片行业发展历程</w:t>
      </w:r>
      <w:r>
        <w:rPr>
          <w:rFonts w:hint="eastAsia"/>
        </w:rPr>
        <w:br/>
      </w:r>
      <w:r>
        <w:rPr>
          <w:rFonts w:hint="eastAsia"/>
        </w:rPr>
        <w:t>　　第四节 视频编解码芯片产业链分析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国外视频编解码芯片行业发展态势分析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国外视频编解码芯片行业总体情况</w:t>
      </w:r>
      <w:r>
        <w:rPr>
          <w:rFonts w:hint="eastAsia"/>
        </w:rPr>
        <w:br/>
      </w:r>
      <w:r>
        <w:rPr>
          <w:rFonts w:hint="eastAsia"/>
        </w:rPr>
        <w:t>　　第二节 视频编解码芯片行业重点国家、地区市场分析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国外视频编解码芯片行业发展前景预测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中国视频编解码芯片行业发展环境分析</w:t>
      </w:r>
      <w:r>
        <w:rPr>
          <w:rFonts w:hint="eastAsia"/>
        </w:rPr>
        <w:br/>
      </w:r>
      <w:r>
        <w:rPr>
          <w:rFonts w:hint="eastAsia"/>
        </w:rPr>
        <w:t>　　第一节 视频编解码芯片行业经济环境分析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视频编解码芯片行业政策环境分析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一、视频编解码芯片行业相关政策</w:t>
      </w:r>
      <w:r>
        <w:rPr>
          <w:rFonts w:hint="eastAsia"/>
        </w:rPr>
        <w:br/>
      </w:r>
      <w:r>
        <w:rPr>
          <w:rFonts w:hint="eastAsia"/>
        </w:rPr>
        <w:t>　　　　二、视频编解码芯片行业相关标准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视频编解码芯片行业技术发展现状及趋势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当前我国视频编解码芯片技术发展现状</w:t>
      </w:r>
      <w:r>
        <w:rPr>
          <w:rFonts w:hint="eastAsia"/>
        </w:rPr>
        <w:br/>
      </w:r>
      <w:r>
        <w:rPr>
          <w:rFonts w:hint="eastAsia"/>
        </w:rPr>
        <w:t>　　第二节 中外视频编解码芯片技术差距及产生差距的主要原因分析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提高我国视频编解码芯片技术的对策</w:t>
      </w:r>
      <w:r>
        <w:rPr>
          <w:rFonts w:hint="eastAsia"/>
        </w:rPr>
        <w:br/>
      </w:r>
      <w:r>
        <w:rPr>
          <w:rFonts w:hint="eastAsia"/>
        </w:rPr>
        <w:t>　　第四节 我国视频编解码芯片研发、设计发展趋势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中国视频编解码芯片行业市场供需状况分析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中国视频编解码芯片行业市场规模情况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中国视频编解码芯片行业市场需求状况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一、2018-2023年视频编解码芯片行业市场需求情况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二、视频编解码芯片行业市场需求特点分析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中国视频编解码芯片行业市场供给状况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一、2018-2023年视频编解码芯片行业市场供给情况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二、视频编解码芯片行业市场供给特点分析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三、2024-2030年视频编解码芯片行业市场供给预测</w:t>
      </w:r>
      <w:r>
        <w:rPr>
          <w:rFonts w:hint="eastAsia"/>
        </w:rPr>
        <w:br/>
      </w:r>
      <w:r>
        <w:rPr>
          <w:rFonts w:hint="eastAsia"/>
        </w:rPr>
        <w:t>　　第四节 视频编解码芯片行业市场供需平衡状况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中国视频编解码芯片行业进出口情况分析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视频编解码芯片行业出口情况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一、2018-2023年视频编解码芯片行业出口情况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三、2024-2030年视频编解码芯片行业出口情况预测</w:t>
      </w:r>
      <w:r>
        <w:rPr>
          <w:rFonts w:hint="eastAsia"/>
        </w:rPr>
        <w:br/>
      </w:r>
      <w:r>
        <w:rPr>
          <w:rFonts w:hint="eastAsia"/>
        </w:rPr>
        <w:t>　　第二节 视频编解码芯片行业进口情况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一、2018-2023年视频编解码芯片行业进口情况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三、2024-2030年视频编解码芯片行业进口情况预测</w:t>
      </w:r>
      <w:r>
        <w:rPr>
          <w:rFonts w:hint="eastAsia"/>
        </w:rPr>
        <w:br/>
      </w:r>
      <w:r>
        <w:rPr>
          <w:rFonts w:hint="eastAsia"/>
        </w:rPr>
        <w:t>　　第三节 视频编解码芯片行业进出口面临的挑战及对策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中国视频编解码芯片行业产品价格监测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一、视频编解码芯片市场价格特征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二、当前视频编解码芯片市场价格评述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三、影响视频编解码芯片市场价格因素分析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四、未来视频编解码芯片市场价格走势预测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中国视频编解码芯片行业重点区域市场分析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视频编解码芯片行业区域市场分布情况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视频编解码芯片行业细分市场调研分析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视频编解码芯片细分产品（一）市场调研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视频编解码芯片细分产品（二）市场调研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视频编解码芯片行业上、下游市场分析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视频编解码芯片行业上游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视频编解码芯片行业下游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视频编解码芯片行业重点企业发展调研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视频编解码芯片重点企业（一）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视频编解码芯片重点企业（二）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视频编解码芯片重点企业（三）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视频编解码芯片重点企业（四）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视频编解码芯片重点企业（五）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视频编解码芯片重点企业（六）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视频编解码芯片行业风险及对策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2024-2030年视频编解码芯片行业发展环境分析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2024-2030年视频编解码芯片行业投资特性分析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一、视频编解码芯片行业进入壁垒</w:t>
      </w:r>
      <w:r>
        <w:rPr>
          <w:rFonts w:hint="eastAsia"/>
        </w:rPr>
        <w:br/>
      </w:r>
      <w:r>
        <w:rPr>
          <w:rFonts w:hint="eastAsia"/>
        </w:rPr>
        <w:t>　　　　二、视频编解码芯片行业盈利模式</w:t>
      </w:r>
      <w:r>
        <w:rPr>
          <w:rFonts w:hint="eastAsia"/>
        </w:rPr>
        <w:br/>
      </w:r>
      <w:r>
        <w:rPr>
          <w:rFonts w:hint="eastAsia"/>
        </w:rPr>
        <w:t>　　　　三、视频编解码芯片行业盈利因素</w:t>
      </w:r>
      <w:r>
        <w:rPr>
          <w:rFonts w:hint="eastAsia"/>
        </w:rPr>
        <w:br/>
      </w:r>
      <w:r>
        <w:rPr>
          <w:rFonts w:hint="eastAsia"/>
        </w:rPr>
        <w:t>　　第三节 视频编解码芯片行业“波特五力模型”分析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2024-2030年视频编解码芯片行业风险及对策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视频编解码芯片企业竞争策略分析</w:t>
      </w:r>
      <w:r>
        <w:rPr>
          <w:rFonts w:hint="eastAsia"/>
        </w:rPr>
        <w:br/>
      </w:r>
      <w:r>
        <w:rPr>
          <w:rFonts w:hint="eastAsia"/>
        </w:rPr>
        <w:t>　　第一节 视频编解码芯片市场竞争策略分析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一、2024-2030年中国视频编解码芯片市场增长潜力分析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二、2024-2030年中国视频编解码芯片主要潜力品种分析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三、现有视频编解码芯片产品竞争策略分析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四、潜力视频编解码芯片品种竞争策略选择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2024-2030年中国视频编解码芯片企业竞争策略分析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一、2024-2030年我国视频编解码芯片市场竞争趋势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二、2024-2030年视频编解码芯片行业竞争格局展望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四、2024-2030年视频编解码芯片企业竞争策略分析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2024-2030年中国视频编解码芯片行业发展趋势分析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一、2024-2030年视频编解码芯片技术发展趋势分析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二、2024-2030年视频编解码芯片产品发展趋势分析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2024-2030年中国视频编解码芯片市场趋势分析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一、2024-2030年视频编解码芯片发展趋势预测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二、2024-2030年视频编解码芯片市场前景分析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三、2024-2030年视频编解码芯片产业政策趋向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2024-2030年视频编解码芯片行业投资价值评估分析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视频编解码芯片行业发展建议分析</w:t>
      </w:r>
      <w:r>
        <w:rPr>
          <w:rFonts w:hint="eastAsia"/>
        </w:rPr>
        <w:br/>
      </w:r>
      <w:r>
        <w:rPr>
          <w:rFonts w:hint="eastAsia"/>
        </w:rPr>
        <w:t>　　第一节 视频编解码芯片行业研究结论及建议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视频编解码芯片细分行业研究结论及建议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中智^林^－视频编解码芯片行业竞争策略总结及建议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视频编解码芯片行业历程</w:t>
      </w:r>
      <w:r>
        <w:rPr>
          <w:rFonts w:hint="eastAsia"/>
        </w:rPr>
        <w:br/>
      </w:r>
      <w:r>
        <w:rPr>
          <w:rFonts w:hint="eastAsia"/>
        </w:rPr>
        <w:t>　　图表 视频编解码芯片行业生命周期</w:t>
      </w:r>
      <w:r>
        <w:rPr>
          <w:rFonts w:hint="eastAsia"/>
        </w:rPr>
        <w:br/>
      </w:r>
      <w:r>
        <w:rPr>
          <w:rFonts w:hint="eastAsia"/>
        </w:rPr>
        <w:t>　　图表 视频编解码芯片行业产业链分析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2018-2023年视频编解码芯片行业市场容量分析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2023年中国视频编解码芯片行业需求领域分布格局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2023年中国视频编解码芯片进口国家及地区分析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2023年中国视频编解码芯片出口国家及地区分析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2018-2023年中国视频编解码芯片行业企业平均规模情况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2024-2030年中国视频编解码芯片发展趋势预测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d21c1aef4c69" w:history="1">
        <w:r>
          <w:rPr>
            <w:rStyle w:val="Hyperlink"/>
          </w:rPr>
          <w:t>2024-2030年中国视频编解码芯片行业现状调研与前景分析报告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6d21c1aef4c69" w:history="1">
        <w:r>
          <w:rPr>
            <w:rStyle w:val="Hyperlink"/>
          </w:rPr>
          <w:t>https://www.20087.com/3/15/ShiPinBianJieMaXinPianHangYeQianJingQuShi.html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c855fc304536" w:history="1">
      <w:r>
        <w:rPr>
          <w:rStyle w:val="Hyperlink"/>
        </w:rPr>
        <w:t>2024-2030年中国视频编解码芯片行业现状调研与前景分析报告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PinBianJieMaXinPianHangYeQianJingQuShi.html" TargetMode="External" Id="Rc5d6d21c1ae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PinBianJieMaXinPianHangYeQianJingQuShi.html" TargetMode="External" Id="R181fc855fc3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2024-01-07T04:47:07Z</dcterms:created>
  <dcterms:modified xsi:type="dcterms:W3CDTF">2024-01-07T05:47:07Z</dcterms:modified>
  <dc:subject>2024-2030年中国视频编解码芯片行业现状调研与前景分析报告</dc:subject>
  <dc:title>2024-2030年中国视频编解码芯片行业现状调研与前景分析报告</dc:title>
  <cp:keywords>2024-2030年中国视频编解码芯片行业现状调研与前景分析报告</cp:keywords>
  <dc:description>2024-2030年中国视频编解码芯片行业现状调研与前景分析报告</dc:description>
</cp:coreProperties>
</file>