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5971f7d1a430b" w:history="1">
              <w:r>
                <w:rPr>
                  <w:rStyle w:val="Hyperlink"/>
                </w:rPr>
                <w:t>2026-2032年全球与中国超高清智能电视机市场现状及发展前景预测报告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5971f7d1a430b" w:history="1">
              <w:r>
                <w:rPr>
                  <w:rStyle w:val="Hyperlink"/>
                </w:rPr>
                <w:t>2026-2032年全球与中国超高清智能电视机市场现状及发展前景预测报告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5971f7d1a430b" w:history="1">
                <w:r>
                  <w:rPr>
                    <w:rStyle w:val="Hyperlink"/>
                  </w:rPr>
                  <w:t>https://www.20087.com/3/25/ChaoGaoQingZhiNengDianShiJiQianJing.html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智能电视机已全面进入4K时代，并逐步向8K分辨率、高动态范围（HDR10+、杜比视界）及120Hz以上刷新率演进，成为家庭娱乐与信息交互的核心终端。超高清智能电视机普遍搭载AI画质引擎、多核处理器及主流操作系统（如Android TV、webOS），支持语音控制、跨屏投射与流媒体聚合。在内容生态驱动下，厂商强化与影视平台、游戏主机及智能家居设备的深度协同，例如自动低延迟模式（ALLM）适配云游戏、环境光感应调节屏幕色温。然而，部分中低端机型存在分区背光数量不足、色彩管理算法粗糙或系统广告干扰等问题，削弱高端视听体验的一致性。</w:t>
      </w:r>
      <w:r>
        <w:rPr>
          <w:rFonts w:hint="eastAsia"/>
        </w:rPr>
        <w:br/>
      </w:r>
      <w:r>
        <w:rPr>
          <w:rFonts w:hint="eastAsia"/>
        </w:rPr>
        <w:t>　　未来，超高清智能电视机将加速向空间计算界面、健康显示与绿色电子转型。市场调研网指出，Micro LED与量子点OLED技术将实现更高亮度、更广色域与无限对比度；眼动追踪与生物传感可动态调整蓝光强度与观看距离提醒，构建视觉健康防护。在交互层面，电视机或集成UWB精准定位与手势识别，成为全屋智能中枢的可视化入口。材料方面，可回收金属背板、无卤阻燃塑料及模块化电源设计将提升可维修性与循环利用率。长远看，超高清智能电视机将从内容播放设备进化为人居空间的感知、交互与健康管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5971f7d1a430b" w:history="1">
        <w:r>
          <w:rPr>
            <w:rStyle w:val="Hyperlink"/>
          </w:rPr>
          <w:t>2026-2032年全球与中国超高清智能电视机市场现状及发展前景预测报告</w:t>
        </w:r>
      </w:hyperlink>
      <w:r>
        <w:rPr>
          <w:rFonts w:hint="eastAsia"/>
        </w:rPr>
        <w:t>》，2025年超高清智能电视机行业市场规模达 亿元，预计2032年市场规模将达 亿元，期间年均复合增长率（CAGR）达 %。报告系统分析了超高清智能电视机行业的市场规模、市场需求及价格波动，深入探讨了超高清智能电视机产业链关键环节及各细分市场特点。报告基于权威数据，科学预测了超高清智能电视机市场前景与发展趋势，同时评估了超高清智能电视机重点企业的经营状况，包括品牌影响力、市场集中度及竞争格局。通过SWOT分析，报告揭示了超高清智能电视机行业面临的风险与机遇，为超高清智能电视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按产品类型细分，全球超高清智能电视机市场规模2021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4K分辨率</w:t>
      </w:r>
      <w:r>
        <w:rPr>
          <w:rFonts w:hint="eastAsia"/>
        </w:rPr>
        <w:br/>
      </w:r>
      <w:r>
        <w:rPr>
          <w:rFonts w:hint="eastAsia"/>
        </w:rPr>
        <w:t>　　　　1.3.3 8K分辨率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按应用细分，全球超高清智能电视机市场规模2021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超高清智能电视机行业发展总体概况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超高清智能电视机行业发展主要特点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超高清智能电视机行业发展影响因素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超高清智能电视机有利因素</w:t>
      </w:r>
      <w:r>
        <w:rPr>
          <w:rFonts w:hint="eastAsia"/>
        </w:rPr>
        <w:br/>
      </w:r>
      <w:r>
        <w:rPr>
          <w:rFonts w:hint="eastAsia"/>
        </w:rPr>
        <w:t>　　　　1.5.3 .2 超高清智能电视机不利因素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全球市场，近三年超高清智能电视机主要企业占有率及排名（按销量）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超高清智能电视机主要企业在国际市场占有率（按销量，2023-2026）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2025年超高清智能电视机主要企业在国际市场排名（按销量）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全球市场主要企业超高清智能电视机销量（2023-2026）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全球市场，近三年超高清智能电视机主要企业占有率及排名（按收入）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超高清智能电视机主要企业在国际市场占有率（按收入，2023-2026）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2025年超高清智能电视机主要企业在国际市场排名（按收入）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全球市场主要企业超高清智能电视机销售收入（2023-2026）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全球市场主要企业超高清智能电视机销售价格（2023-2026）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中国市场，近三年超高清智能电视机主要企业占有率及排名（按销量）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超高清智能电视机主要企业在中国市场占有率（按销量，2023-2026）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2025年超高清智能电视机主要企业在中国市场排名（按销量）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中国市场主要企业超高清智能电视机销量（2023-2026）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中国市场，近三年超高清智能电视机主要企业占有率及排名（按收入）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超高清智能电视机主要企业在中国市场占有率（按收入，2023-2026）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2025年超高清智能电视机主要企业在中国市场排名（按收入）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中国市场主要企业超高清智能电视机销售收入（2023-2026）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全球主要厂商超高清智能电视机总部及产地分布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全球主要厂商成立时间及超高清智能电视机商业化日期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全球主要厂商超高清智能电视机产品类型及应用</w:t>
      </w:r>
      <w:r>
        <w:rPr>
          <w:rFonts w:hint="eastAsia"/>
        </w:rPr>
        <w:br/>
      </w:r>
      <w:r>
        <w:rPr>
          <w:rFonts w:hint="eastAsia"/>
        </w:rPr>
        <w:t>　　2.9 超高清智能电视机行业集中度、竞争程度分析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超高清智能电视机行业集中度分析：2025年全球Top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全球超高清智能电视机第一梯队、第二梯队和第三梯队生产商（品牌）及市场份额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全球超高清智能电视机总体规模分析</w:t>
      </w:r>
      <w:r>
        <w:rPr>
          <w:rFonts w:hint="eastAsia"/>
        </w:rPr>
        <w:br/>
      </w:r>
      <w:r>
        <w:rPr>
          <w:rFonts w:hint="eastAsia"/>
        </w:rPr>
        <w:t>　　3.1 全球超高清智能电视机供需现状及预测（2021-2032）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全球超高清智能电视机产能、产量、产能利用率及发展趋势（2021-2032）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全球超高清智能电视机产量、需求量及发展趋势（2021-2032）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全球主要地区超高清智能电视机产量及发展趋势（2021-2032）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全球主要地区超高清智能电视机产量（2021-2026）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全球主要地区超高清智能电视机产量（2027-2032）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全球主要地区超高清智能电视机产量市场份额（2021-2032）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中国超高清智能电视机供需现状及预测（2021-2032）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中国超高清智能电视机产能、产量、产能利用率及发展趋势（2021-2032）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中国超高清智能电视机产量、市场需求量及发展趋势（2021-2032）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中国市场超高清智能电视机进出口（2021-2032）</w:t>
      </w:r>
      <w:r>
        <w:rPr>
          <w:rFonts w:hint="eastAsia"/>
        </w:rPr>
        <w:br/>
      </w:r>
      <w:r>
        <w:rPr>
          <w:rFonts w:hint="eastAsia"/>
        </w:rPr>
        <w:t>　　3.4 全球超高清智能电视机销量及销售额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全球市场超高清智能电视机销售额（2021-2032）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全球市场超高清智能电视机价格趋势（2021-2032）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全球超高清智能电视机主要地区分析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全球主要地区超高清智能电视机市场规模分析：2021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全球主要地区超高清智能电视机销售收入及市场份额（2021-2026）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全球主要地区超高清智能电视机销售收入预测（2027-2032）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全球主要地区超高清智能电视机销量分析：2021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全球主要地区超高清智能电视机销量及市场份额预测（2027-2032）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中东市场超高清智能电视机销量、收入及增长率（2021-2032）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不同产品类型超高清智能电视机分析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全球不同产品类型超高清智能电视机收入（2021-2032）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全球不同产品类型超高清智能电视机收入及市场份额（2021-2026）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全球不同产品类型超高清智能电视机收入预测（2027-2032）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全球不同产品类型超高清智能电视机价格走势（2021-2032）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中国不同产品类型超高清智能电视机收入（2021-2032）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中国不同产品类型超高清智能电视机收入及市场份额（2021-2026）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中国不同产品类型超高清智能电视机收入预测（2027-2032）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不同应用超高清智能电视机分析</w:t>
      </w:r>
      <w:r>
        <w:rPr>
          <w:rFonts w:hint="eastAsia"/>
        </w:rPr>
        <w:br/>
      </w:r>
      <w:r>
        <w:rPr>
          <w:rFonts w:hint="eastAsia"/>
        </w:rPr>
        <w:t>　　7.1 全球不同应用超高清智能电视机销量（2021-2032）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全球不同应用超高清智能电视机收入（2021-2032）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全球不同应用超高清智能电视机收入及市场份额（2021-2026）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全球不同应用超高清智能电视机收入预测（2027-2032）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全球不同应用超高清智能电视机价格走势（2021-2032）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中国不同应用超高清智能电视机收入（2021-2032）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中国不同应用超高清智能电视机收入及市场份额（2021-2026）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中国不同应用超高清智能电视机收入预测（2027-2032）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超高清智能电视机行业发展趋势</w:t>
      </w:r>
      <w:r>
        <w:rPr>
          <w:rFonts w:hint="eastAsia"/>
        </w:rPr>
        <w:br/>
      </w:r>
      <w:r>
        <w:rPr>
          <w:rFonts w:hint="eastAsia"/>
        </w:rPr>
        <w:t>　　8.2 超高清智能电视机行业主要驱动因素</w:t>
      </w:r>
      <w:r>
        <w:rPr>
          <w:rFonts w:hint="eastAsia"/>
        </w:rPr>
        <w:br/>
      </w:r>
      <w:r>
        <w:rPr>
          <w:rFonts w:hint="eastAsia"/>
        </w:rPr>
        <w:t>　　8.3 超高清智能电视机中国企业SWOT分析</w:t>
      </w:r>
      <w:r>
        <w:rPr>
          <w:rFonts w:hint="eastAsia"/>
        </w:rPr>
        <w:br/>
      </w:r>
      <w:r>
        <w:rPr>
          <w:rFonts w:hint="eastAsia"/>
        </w:rPr>
        <w:t>　　8.4 中国超高清智能电视机行业政策环境分析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超高清智能电视机行业产业链简介</w:t>
      </w:r>
      <w:r>
        <w:rPr>
          <w:rFonts w:hint="eastAsia"/>
        </w:rPr>
        <w:br/>
      </w:r>
      <w:r>
        <w:rPr>
          <w:rFonts w:hint="eastAsia"/>
        </w:rPr>
        <w:t>　　　　9.1.1 超高清智能电视机行业供应链分析</w:t>
      </w:r>
      <w:r>
        <w:rPr>
          <w:rFonts w:hint="eastAsia"/>
        </w:rPr>
        <w:br/>
      </w:r>
      <w:r>
        <w:rPr>
          <w:rFonts w:hint="eastAsia"/>
        </w:rPr>
        <w:t>　　　　9.1.2 超高清智能电视机主要原料及供应情况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超高清智能电视机行业采购模式</w:t>
      </w:r>
      <w:r>
        <w:rPr>
          <w:rFonts w:hint="eastAsia"/>
        </w:rPr>
        <w:br/>
      </w:r>
      <w:r>
        <w:rPr>
          <w:rFonts w:hint="eastAsia"/>
        </w:rPr>
        <w:t>　　9.3 超高清智能电视机行业生产模式</w:t>
      </w:r>
      <w:r>
        <w:rPr>
          <w:rFonts w:hint="eastAsia"/>
        </w:rPr>
        <w:br/>
      </w:r>
      <w:r>
        <w:rPr>
          <w:rFonts w:hint="eastAsia"/>
        </w:rPr>
        <w:t>　　9.4 超高清智能电视机行业销售模式及销售渠道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按产品类型细分，全球超高清智能电视机市场规模2021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按应用细分，全球超高清智能电视机市场规模（CAGR）2021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超高清智能电视机行业发展主要特点</w:t>
      </w:r>
      <w:r>
        <w:rPr>
          <w:rFonts w:hint="eastAsia"/>
        </w:rPr>
        <w:br/>
      </w:r>
      <w:r>
        <w:rPr>
          <w:rFonts w:hint="eastAsia"/>
        </w:rPr>
        <w:t>　　表 4： 超高清智能电视机行业发展有利因素分析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超高清智能电视机行业发展不利因素分析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进入超高清智能电视机行业壁垒</w:t>
      </w:r>
      <w:r>
        <w:rPr>
          <w:rFonts w:hint="eastAsia"/>
        </w:rPr>
        <w:br/>
      </w:r>
      <w:r>
        <w:rPr>
          <w:rFonts w:hint="eastAsia"/>
        </w:rPr>
        <w:t>　　表 7： 超高清智能电视机主要企业在国际市场占有率（按销量，2023-2026）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2025年超高清智能电视机主要企业在国际市场排名（按销量）&amp;（千台）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全球市场主要企业超高清智能电视机销量（2023-2026）&amp;（千台）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超高清智能电视机主要企业在国际市场占有率（按收入，2023-2026）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2025年超高清智能电视机主要企业在国际市场排名（按收入）&amp;（万元）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全球市场主要企业超高清智能电视机销售收入（2023-2026）&amp;（万元）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全球市场主要企业超高清智能电视机销售价格（2023-2026）&amp;（元/台）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超高清智能电视机主要企业在中国市场占有率（按销量，2023-2026）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2025年超高清智能电视机主要企业在中国市场排名（按销量）&amp;（千台）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中国市场主要企业超高清智能电视机销量（2023-2026）&amp;（千台）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超高清智能电视机主要企业在中国市场占有率（按收入，2023-2026）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2025年超高清智能电视机主要企业在中国市场排名（按收入）&amp;（万元）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中国市场主要企业超高清智能电视机销售收入（2023-2026）&amp;（万元）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全球主要厂商超高清智能电视机总部及产地分布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全球主要厂商成立时间及超高清智能电视机商业化日期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全球主要厂商超高清智能电视机产品类型及应用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2025年全球超高清智能电视机主要厂商市场地位（第一梯队、第二梯队和第三梯队）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全球超高清智能电视机市场投资、并购等现状分析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全球主要地区超高清智能电视机产量增速（CAGR）：（2021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全球主要地区超高清智能电视机产量（2021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全球主要地区超高清智能电视机产量（2021-2026）&amp;（千台）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全球主要地区超高清智能电视机产量（2027-2032）&amp;（千台）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全球主要地区超高清智能电视机产量市场份额（2021-2026）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全球主要地区超高清智能电视机产量市场份额（2027-2032）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中国市场超高清智能电视机产量、销量、进出口（2021-2026）&amp;（千台）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中国市场超高清智能电视机产量、销量、进出口预测（2027-2032）&amp;（千台）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全球主要地区超高清智能电视机销售收入增速：（2021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全球主要地区超高清智能电视机销售收入（2021-2026）&amp;（万元）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全球主要地区超高清智能电视机销售收入市场份额（2021-2026）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全球主要地区超高清智能电视机收入（2027-2032）&amp;（万元）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全球主要地区超高清智能电视机收入市场份额（2027-2032）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全球主要地区超高清智能电视机销量（千台）：2021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全球主要地区超高清智能电视机销量（2027-2032）&amp;（千台）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全球主要地区超高清智能电视机销量份额（2027-2032）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超高清智能电视机生产基地、销售区域、竞争对手及市场地位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全球不同产品类型超高清智能电视机收入预测（2027-2032）&amp;（万元）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全球不同产品类型超高清智能电视机收入市场份额预测（2027-2032）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中国不同产品类型超高清智能电视机收入预测（2027-2032）&amp;（万元）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中国不同产品类型超高清智能电视机收入市场份额预测（2027-2032）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全球不同应用超高清智能电视机收入预测（2027-2032）&amp;（万元）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全球不同应用超高清智能电视机收入市场份额预测（2027-2032）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中国不同应用超高清智能电视机收入预测（2027-2032）&amp;（万元）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中国不同应用超高清智能电视机收入市场份额预测（2027-2032）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超高清智能电视机行业发展趋势</w:t>
      </w:r>
      <w:r>
        <w:rPr>
          <w:rFonts w:hint="eastAsia"/>
        </w:rPr>
        <w:br/>
      </w:r>
      <w:r>
        <w:rPr>
          <w:rFonts w:hint="eastAsia"/>
        </w:rPr>
        <w:t>　　表 146： 超高清智能电视机行业主要驱动因素</w:t>
      </w:r>
      <w:r>
        <w:rPr>
          <w:rFonts w:hint="eastAsia"/>
        </w:rPr>
        <w:br/>
      </w:r>
      <w:r>
        <w:rPr>
          <w:rFonts w:hint="eastAsia"/>
        </w:rPr>
        <w:t>　　表 147： 超高清智能电视机行业供应链分析</w:t>
      </w:r>
      <w:r>
        <w:rPr>
          <w:rFonts w:hint="eastAsia"/>
        </w:rPr>
        <w:br/>
      </w:r>
      <w:r>
        <w:rPr>
          <w:rFonts w:hint="eastAsia"/>
        </w:rPr>
        <w:t>　　表 148： 超高清智能电视机上游原料供应商</w:t>
      </w:r>
      <w:r>
        <w:rPr>
          <w:rFonts w:hint="eastAsia"/>
        </w:rPr>
        <w:br/>
      </w:r>
      <w:r>
        <w:rPr>
          <w:rFonts w:hint="eastAsia"/>
        </w:rPr>
        <w:t>　　表 149： 超高清智能电视机主要地区不同应用客户分析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超高清智能电视机典型经销商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超高清智能电视机产品图片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全球不同产品类型超高清智能电视机销售额2021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全球不同产品类型超高清智能电视机市场份额2025 &amp; 2032</w:t>
      </w:r>
      <w:r>
        <w:rPr>
          <w:rFonts w:hint="eastAsia"/>
        </w:rPr>
        <w:br/>
      </w:r>
      <w:r>
        <w:rPr>
          <w:rFonts w:hint="eastAsia"/>
        </w:rPr>
        <w:t>　　图 4： 4K分辨率产品图片</w:t>
      </w:r>
      <w:r>
        <w:rPr>
          <w:rFonts w:hint="eastAsia"/>
        </w:rPr>
        <w:br/>
      </w:r>
      <w:r>
        <w:rPr>
          <w:rFonts w:hint="eastAsia"/>
        </w:rPr>
        <w:t>　　图 5： 8K分辨率产品图片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全球不同应用超高清智能电视机市场份额2025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2025年全球前五大生产商超高清智能电视机市场份额</w:t>
      </w:r>
      <w:r>
        <w:rPr>
          <w:rFonts w:hint="eastAsia"/>
        </w:rPr>
        <w:br/>
      </w:r>
      <w:r>
        <w:rPr>
          <w:rFonts w:hint="eastAsia"/>
        </w:rPr>
        <w:t>　　图 11： 2025年全球超高清智能电视机第一梯队、第二梯队和第三梯队厂商及市场份额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全球超高清智能电视机产能、产量、产能利用率及发展趋势（2021-2032）&amp;（千台）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全球超高清智能电视机产量、需求量及发展趋势（2021-2032）&amp;（千台）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全球主要地区超高清智能电视机产量市场份额（2021-2032）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中国超高清智能电视机产能、产量、产能利用率及发展趋势（2021-2032）&amp;（千台）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中国超高清智能电视机产量、市场需求量及发展趋势（2021-2032）&amp;（千台）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全球超高清智能电视机市场销售额及增长率：（2021-2032）&amp;（万元）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全球市场超高清智能电视机市场规模：2021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全球市场超高清智能电视机价格趋势（2021-2032）&amp;（元/台）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全球主要地区超高清智能电视机销售收入（2021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全球主要地区超高清智能电视机销售收入市场份额（2021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全球不同产品类型超高清智能电视机价格走势（2021-2032）&amp;（元/台）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全球不同应用超高清智能电视机价格走势（2021-2032）&amp;（元/台）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超高清智能电视机中国企业SWOT分析</w:t>
      </w:r>
      <w:r>
        <w:rPr>
          <w:rFonts w:hint="eastAsia"/>
        </w:rPr>
        <w:br/>
      </w:r>
      <w:r>
        <w:rPr>
          <w:rFonts w:hint="eastAsia"/>
        </w:rPr>
        <w:t>　　图 42： 超高清智能电视机产业链</w:t>
      </w:r>
      <w:r>
        <w:rPr>
          <w:rFonts w:hint="eastAsia"/>
        </w:rPr>
        <w:br/>
      </w:r>
      <w:r>
        <w:rPr>
          <w:rFonts w:hint="eastAsia"/>
        </w:rPr>
        <w:t>　　图 43： 超高清智能电视机行业采购模式分析</w:t>
      </w:r>
      <w:r>
        <w:rPr>
          <w:rFonts w:hint="eastAsia"/>
        </w:rPr>
        <w:br/>
      </w:r>
      <w:r>
        <w:rPr>
          <w:rFonts w:hint="eastAsia"/>
        </w:rPr>
        <w:t>　　图 44： 超高清智能电视机行业生产模式</w:t>
      </w:r>
      <w:r>
        <w:rPr>
          <w:rFonts w:hint="eastAsia"/>
        </w:rPr>
        <w:br/>
      </w:r>
      <w:r>
        <w:rPr>
          <w:rFonts w:hint="eastAsia"/>
        </w:rPr>
        <w:t>　　图 45： 超高清智能电视机行业销售模式分析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5971f7d1a430b" w:history="1">
        <w:r>
          <w:rPr>
            <w:rStyle w:val="Hyperlink"/>
          </w:rPr>
          <w:t>2026-2032年全球与中国超高清智能电视机市场现状及发展前景预测报告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5971f7d1a430b" w:history="1">
        <w:r>
          <w:rPr>
            <w:rStyle w:val="Hyperlink"/>
          </w:rPr>
          <w:t>https://www.20087.com/3/25/ChaoGaoQingZhiNengDianShiJiQianJing.html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热点：什么是智能电视机、超高清智能电视机有哪些、电视机哪个好、超高清 电视机、超高清电视、高清电视智能电视、全高清智能网络电视、超高清电视机质量排名、智能电视机怎么播放高清电影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af3033e164ada" w:history="1">
      <w:r>
        <w:rPr>
          <w:rStyle w:val="Hyperlink"/>
        </w:rPr>
        <w:t>2026-2032年全球与中国超高清智能电视机市场现状及发展前景预测报告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aoGaoQingZhiNengDianShiJiQianJing.html" TargetMode="External" Id="Rb005971f7d1a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aoGaoQingZhiNengDianShiJiQianJing.html" TargetMode="External" Id="Rd9faf3033e16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2026-02-08T07:23:05Z</dcterms:created>
  <dcterms:modified xsi:type="dcterms:W3CDTF">2026-02-08T08:23:05Z</dcterms:modified>
  <dc:subject>2026-2032年全球与中国超高清智能电视机市场现状及发展前景预测报告</dc:subject>
  <dc:title>2026-2032年全球与中国超高清智能电视机市场现状及发展前景预测报告</dc:title>
  <cp:keywords>2026-2032年全球与中国超高清智能电视机市场现状及发展前景预测报告</cp:keywords>
  <dc:description>2026-2032年全球与中国超高清智能电视机市场现状及发展前景预测报告</dc:description>
</cp:coreProperties>
</file>