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6a9add9a34938" w:history="1">
              <w:r>
                <w:rPr>
                  <w:rStyle w:val="Hyperlink"/>
                </w:rPr>
                <w:t>2025-2031年中国跨境电子商务市场全面调研与发展趋势分析报告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6a9add9a34938" w:history="1">
              <w:r>
                <w:rPr>
                  <w:rStyle w:val="Hyperlink"/>
                </w:rPr>
                <w:t>2025-2031年中国跨境电子商务市场全面调研与发展趋势分析报告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6a9add9a34938" w:history="1">
                <w:r>
                  <w:rPr>
                    <w:rStyle w:val="Hyperlink"/>
                  </w:rPr>
                  <w:t>https://www.20087.com/3/35/KuaJingDianZiShangWuFaZhanQuShiF.html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近年来呈现出爆发式增长，得益于全球贸易自由化、互联网普及和消费者对国际商品需求的增加。电商平台的全球化布局和物流网络的优化，使得跨国购物变得更加便捷，促进了国际贸易的繁荣。然而，跨境电商也面临着政策法规、关税壁垒、支付安全和物流时效等挑战。</w:t>
      </w:r>
      <w:r>
        <w:rPr>
          <w:rFonts w:hint="eastAsia"/>
        </w:rPr>
        <w:br/>
      </w:r>
      <w:r>
        <w:rPr>
          <w:rFonts w:hint="eastAsia"/>
        </w:rPr>
        <w:t>　　未来，跨境电子商务将更加注重供应链优化和消费者体验。一方面，通过建立更加灵活的供应链体系，包括本地仓储和快速配送网络，缩短交货时间，提高客户满意度。另一方面，加强与各国海关和监管部门的合作，简化通关流程，降低关税和物流成本。此外，利用大数据和人工智能技术，提供个性化推荐和客户服务，增强消费者信任和品牌忠诚度。随着数字货币和区块链技术的应用，支付安全和跨境结算效率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6a9add9a34938" w:history="1">
        <w:r>
          <w:rPr>
            <w:rStyle w:val="Hyperlink"/>
          </w:rPr>
          <w:t>2025-2031年中国跨境电子商务市场全面调研与发展趋势分析报告</w:t>
        </w:r>
      </w:hyperlink>
      <w:r>
        <w:rPr>
          <w:rFonts w:hint="eastAsia"/>
        </w:rPr>
        <w:t>》通过严谨的分析、翔实的数据及直观的图表，系统解析了跨境电子商务行业的市场规模、需求变化、价格波动及产业链结构。报告全面评估了当前跨境电子商务市场现状，科学预测了未来市场前景与发展趋势，重点剖析了跨境电子商务细分市场的机遇与挑战。同时，报告对跨境电子商务重点企业的竞争地位及市场集中度进行了评估，为跨境电子商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一、2025年全球跨境电子商务市场发展概况</w:t>
      </w:r>
      <w:r>
        <w:rPr>
          <w:rFonts w:hint="eastAsia"/>
        </w:rPr>
        <w:br/>
      </w:r>
      <w:r>
        <w:rPr>
          <w:rFonts w:hint="eastAsia"/>
        </w:rPr>
        <w:t>　　（一）市场规模与结构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2、市场结构</w:t>
      </w:r>
      <w:r>
        <w:rPr>
          <w:rFonts w:hint="eastAsia"/>
        </w:rPr>
        <w:br/>
      </w:r>
      <w:r>
        <w:rPr>
          <w:rFonts w:hint="eastAsia"/>
        </w:rPr>
        <w:t>　　（二）市场特点</w:t>
      </w:r>
      <w:r>
        <w:rPr>
          <w:rFonts w:hint="eastAsia"/>
        </w:rPr>
        <w:br/>
      </w:r>
      <w:r>
        <w:rPr>
          <w:rFonts w:hint="eastAsia"/>
        </w:rPr>
        <w:t>　　（三）主要国家和地区分析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3、亚洲</w:t>
      </w:r>
      <w:r>
        <w:rPr>
          <w:rFonts w:hint="eastAsia"/>
        </w:rPr>
        <w:br/>
      </w:r>
      <w:r>
        <w:rPr>
          <w:rFonts w:hint="eastAsia"/>
        </w:rPr>
        <w:t>　　二、2025年中国跨境电子商务市场发展概况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（二）市场特点</w:t>
      </w:r>
      <w:r>
        <w:rPr>
          <w:rFonts w:hint="eastAsia"/>
        </w:rPr>
        <w:br/>
      </w:r>
      <w:r>
        <w:rPr>
          <w:rFonts w:hint="eastAsia"/>
        </w:rPr>
        <w:t>　　（三）市场结构</w:t>
      </w:r>
      <w:r>
        <w:rPr>
          <w:rFonts w:hint="eastAsia"/>
        </w:rPr>
        <w:br/>
      </w:r>
      <w:r>
        <w:rPr>
          <w:rFonts w:hint="eastAsia"/>
        </w:rPr>
        <w:t>　　三、2025年中国跨境电子商务细分市场分析</w:t>
      </w:r>
      <w:r>
        <w:rPr>
          <w:rFonts w:hint="eastAsia"/>
        </w:rPr>
        <w:br/>
      </w:r>
      <w:r>
        <w:rPr>
          <w:rFonts w:hint="eastAsia"/>
        </w:rPr>
        <w:t>　　（一）B2B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2、主要模式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4、典型企业</w:t>
      </w:r>
      <w:r>
        <w:rPr>
          <w:rFonts w:hint="eastAsia"/>
        </w:rPr>
        <w:br/>
      </w:r>
      <w:r>
        <w:rPr>
          <w:rFonts w:hint="eastAsia"/>
        </w:rPr>
        <w:t>　　（二）B2C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2、主要模式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4、典型企业</w:t>
      </w:r>
      <w:r>
        <w:rPr>
          <w:rFonts w:hint="eastAsia"/>
        </w:rPr>
        <w:br/>
      </w:r>
      <w:r>
        <w:rPr>
          <w:rFonts w:hint="eastAsia"/>
        </w:rPr>
        <w:t>　　（三）C2C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2、主要模式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4、典型企业</w:t>
      </w:r>
      <w:r>
        <w:rPr>
          <w:rFonts w:hint="eastAsia"/>
        </w:rPr>
        <w:br/>
      </w:r>
      <w:r>
        <w:rPr>
          <w:rFonts w:hint="eastAsia"/>
        </w:rPr>
        <w:t>　　四、2025-2031年中国跨境电子商务市场趋势分析</w:t>
      </w:r>
      <w:r>
        <w:rPr>
          <w:rFonts w:hint="eastAsia"/>
        </w:rPr>
        <w:br/>
      </w:r>
      <w:r>
        <w:rPr>
          <w:rFonts w:hint="eastAsia"/>
        </w:rPr>
        <w:t>　　（一）影响因素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（二）发展趋势</w:t>
      </w:r>
      <w:r>
        <w:rPr>
          <w:rFonts w:hint="eastAsia"/>
        </w:rPr>
        <w:br/>
      </w:r>
      <w:r>
        <w:rPr>
          <w:rFonts w:hint="eastAsia"/>
        </w:rPr>
        <w:t>　　五、2025-2031年中国跨境电子商务市场发展预测</w:t>
      </w:r>
      <w:r>
        <w:rPr>
          <w:rFonts w:hint="eastAsia"/>
        </w:rPr>
        <w:br/>
      </w:r>
      <w:r>
        <w:rPr>
          <w:rFonts w:hint="eastAsia"/>
        </w:rPr>
        <w:t>　　（一）市场规模预测</w:t>
      </w:r>
      <w:r>
        <w:rPr>
          <w:rFonts w:hint="eastAsia"/>
        </w:rPr>
        <w:br/>
      </w:r>
      <w:r>
        <w:rPr>
          <w:rFonts w:hint="eastAsia"/>
        </w:rPr>
        <w:t>　　（二）市场结构预测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6a9add9a34938" w:history="1">
        <w:r>
          <w:rPr>
            <w:rStyle w:val="Hyperlink"/>
          </w:rPr>
          <w:t>2025-2031年中国跨境电子商务市场全面调研与发展趋势分析报告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6a9add9a34938" w:history="1">
        <w:r>
          <w:rPr>
            <w:rStyle w:val="Hyperlink"/>
          </w:rPr>
          <w:t>https://www.20087.com/3/35/KuaJingDianZiShangWuFaZhanQuShiF.html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子商务与国内电子商务的区别、跨境电子商务期末考试试卷及答案、跨境电子商务平台主要有哪些、跨境电子商务主要学什么、跨境电商贸易、跨境电子商务发展趋势、跨境电商和电子商务有什么区别、跨境电子商务论文、跨境电子商务实训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102caa6a4416e" w:history="1">
      <w:r>
        <w:rPr>
          <w:rStyle w:val="Hyperlink"/>
        </w:rPr>
        <w:t>2025-2031年中国跨境电子商务市场全面调研与发展趋势分析报告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uaJingDianZiShangWuFaZhanQuShiF.html" TargetMode="External" Id="Ra886a9add9a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uaJingDianZiShangWuFaZhanQuShiF.html" TargetMode="External" Id="Rd25102caa6a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2025-01-20T06:04:00Z</dcterms:created>
  <dcterms:modified xsi:type="dcterms:W3CDTF">2025-01-20T07:04:00Z</dcterms:modified>
  <dc:subject>2025-2031年中国跨境电子商务市场全面调研与发展趋势分析报告</dc:subject>
  <dc:title>2025-2031年中国跨境电子商务市场全面调研与发展趋势分析报告</dc:title>
  <cp:keywords>2025-2031年中国跨境电子商务市场全面调研与发展趋势分析报告</cp:keywords>
  <dc:description>2025-2031年中国跨境电子商务市场全面调研与发展趋势分析报告</dc:description>
</cp:coreProperties>
</file>