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abadae3e4f7a" w:history="1">
              <w:r>
                <w:rPr>
                  <w:rStyle w:val="Hyperlink"/>
                </w:rPr>
                <w:t>2025-2031年钢桶烘干行业研究及发展前景分析报告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abadae3e4f7a" w:history="1">
              <w:r>
                <w:rPr>
                  <w:rStyle w:val="Hyperlink"/>
                </w:rPr>
                <w:t>2025-2031年钢桶烘干行业研究及发展前景分析报告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abadae3e4f7a" w:history="1">
                <w:r>
                  <w:rPr>
                    <w:rStyle w:val="Hyperlink"/>
                  </w:rPr>
                  <w:t>https://www.20087.com/3/15/GangTongHongGanShiChangQianJing.html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烘干是钢桶制造过程中的一个关键步骤，用于去除内部残留的水分，确保包装物的质量和安全性。随着工业生产的标准化和环保要求的提高，对钢桶烘干的效率和能源消耗提出了更高的要求。目前，行业正从传统的热风干燥转向更先进的干燥技术，如红外线、微波和真空干燥，这些新技术能够更快、更均匀地干燥钢桶，同时减少能源浪费和环境污染。</w:t>
      </w:r>
      <w:r>
        <w:rPr>
          <w:rFonts w:hint="eastAsia"/>
        </w:rPr>
        <w:br/>
      </w:r>
      <w:r>
        <w:rPr>
          <w:rFonts w:hint="eastAsia"/>
        </w:rPr>
        <w:t>　　未来，钢桶烘干行业将朝着智能化和节能减排的方向发展。一方面，通过集成传感器和自动化控制系统，实现烘干过程的实时监测和精确控制，提高干燥效率和质量一致性。另一方面，采用清洁能源和余热回收技术，减少温室气体排放和运行成本，符合可持续发展的目标。此外，随着循环经济的推进，钢桶烘干也将考虑如何更好地支持钢桶的循环利用，例如通过改进干燥工艺来延长钢桶的使用寿命和回收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钢桶烘干行业国内外发展概述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国际钢桶烘干行业发展总体概况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一、2019-2024年全球钢桶烘干行业发展概况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三、全球钢桶烘干行业发展趋势</w:t>
      </w:r>
      <w:r>
        <w:rPr>
          <w:rFonts w:hint="eastAsia"/>
        </w:rPr>
        <w:br/>
      </w:r>
      <w:r>
        <w:rPr>
          <w:rFonts w:hint="eastAsia"/>
        </w:rPr>
        <w:t>　　第二节 中国钢桶烘干行业发展概况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一、2019-2024年中国钢桶烘干行业发展概况</w:t>
      </w:r>
      <w:r>
        <w:rPr>
          <w:rFonts w:hint="eastAsia"/>
        </w:rPr>
        <w:br/>
      </w:r>
      <w:r>
        <w:rPr>
          <w:rFonts w:hint="eastAsia"/>
        </w:rPr>
        <w:t>　　　　二、中国钢桶烘干行业发展中存在的问题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2024-2025年中国钢桶烘干行业发展环境分析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钢桶烘干行业政策环境</w:t>
      </w:r>
      <w:r>
        <w:rPr>
          <w:rFonts w:hint="eastAsia"/>
        </w:rPr>
        <w:br/>
      </w:r>
      <w:r>
        <w:rPr>
          <w:rFonts w:hint="eastAsia"/>
        </w:rPr>
        <w:t>　　第五节 钢桶烘干行业技术环境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国内外经济形势对钢桶烘干行业发展环境的影响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2024-2025年钢桶烘干相关行业发展概况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钢桶烘干行业生产分析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一、2019-2024年钢桶烘干行业生产总量及增速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二、2019-2024年钢桶烘干行业产能及增速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四、2025-2031年钢桶烘干行业生产总量及增速预测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一、钢桶烘干行业供需平衡现状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二、国内外经济形势对钢桶烘干行业供需平衡的影响</w:t>
      </w:r>
      <w:r>
        <w:rPr>
          <w:rFonts w:hint="eastAsia"/>
        </w:rPr>
        <w:br/>
      </w:r>
      <w:r>
        <w:rPr>
          <w:rFonts w:hint="eastAsia"/>
        </w:rPr>
        <w:t>　　　　三、钢桶烘干行业供需平衡趋势预测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2019-2024年中国钢桶烘干行业市场竞争格局分析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2019-2024年中国钢桶烘干行业竞争现状分析</w:t>
      </w:r>
      <w:r>
        <w:rPr>
          <w:rFonts w:hint="eastAsia"/>
        </w:rPr>
        <w:br/>
      </w:r>
      <w:r>
        <w:rPr>
          <w:rFonts w:hint="eastAsia"/>
        </w:rPr>
        <w:t>　　　　一、钢桶烘干行业竞争程度分析</w:t>
      </w:r>
      <w:r>
        <w:rPr>
          <w:rFonts w:hint="eastAsia"/>
        </w:rPr>
        <w:br/>
      </w:r>
      <w:r>
        <w:rPr>
          <w:rFonts w:hint="eastAsia"/>
        </w:rPr>
        <w:t>　　　　二、钢桶烘干行业技术竞争分析</w:t>
      </w:r>
      <w:r>
        <w:rPr>
          <w:rFonts w:hint="eastAsia"/>
        </w:rPr>
        <w:br/>
      </w:r>
      <w:r>
        <w:rPr>
          <w:rFonts w:hint="eastAsia"/>
        </w:rPr>
        <w:t>　　　　三、钢桶烘干价格竞争分析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2019-2024年中国钢桶烘干行业竞争格局分析</w:t>
      </w:r>
      <w:r>
        <w:rPr>
          <w:rFonts w:hint="eastAsia"/>
        </w:rPr>
        <w:br/>
      </w:r>
      <w:r>
        <w:rPr>
          <w:rFonts w:hint="eastAsia"/>
        </w:rPr>
        <w:t>　　　　一、钢桶烘干行业集中度分析</w:t>
      </w:r>
      <w:r>
        <w:rPr>
          <w:rFonts w:hint="eastAsia"/>
        </w:rPr>
        <w:br/>
      </w:r>
      <w:r>
        <w:rPr>
          <w:rFonts w:hint="eastAsia"/>
        </w:rPr>
        <w:t>　　　　二、钢桶烘干市场销售区域集中分析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2019-2024年钢桶烘干行业提升竞争力策略分析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2024-2025年钢桶烘干行业产品价格分析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五、国内外经济形势对钢桶烘干行业产品价格的影响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2024-2025年钢桶烘干行业用户分析</w:t>
      </w:r>
      <w:r>
        <w:rPr>
          <w:rFonts w:hint="eastAsia"/>
        </w:rPr>
        <w:br/>
      </w:r>
      <w:r>
        <w:rPr>
          <w:rFonts w:hint="eastAsia"/>
        </w:rPr>
        <w:t>　　第一节 钢桶烘干行业用户认知程度</w:t>
      </w:r>
      <w:r>
        <w:rPr>
          <w:rFonts w:hint="eastAsia"/>
        </w:rPr>
        <w:br/>
      </w:r>
      <w:r>
        <w:rPr>
          <w:rFonts w:hint="eastAsia"/>
        </w:rPr>
        <w:t>　　第二节 钢桶烘干行业用户关注因素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2024-2025年钢桶烘干行业主导驱动因素分析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2024-2025年钢桶烘干行业渠道分析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一、2019-2024年钢桶烘干行业销售毛利率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二、2019-2024年钢桶烘干行业销售利润率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三、2019-2024年钢桶烘干行业总资产利润率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四、2019-2024年钢桶烘干行业净资产利润率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五、2019-2024年钢桶烘干行业产值利税率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六、2025-2031年钢桶烘干行业盈利能力预测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一、2019-2024年钢桶烘干行业销售收入增长分析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二、2019-2024年钢桶烘干行业总资产增长分析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三、2019-2024年钢桶烘干行业固定资产增长分析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四、2019-2024年钢桶烘干行业净资产增长分析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五、2019-2024年钢桶烘干行业利润增长分析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六、2025-2031年钢桶烘干行业增长预测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一、2019-2024年钢桶烘干行业资产负债率分析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二、2019-2024年钢桶烘干行业速动比率分析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三、2019-2024年钢桶烘干行业流动比率分析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四、2019-2024年钢桶烘干行业利息保障倍数分析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五、2025-2031年钢桶烘干行业偿债能力预测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一、2019-2024年钢桶烘干行业总资产周转率分析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二、2019-2024年钢桶烘干行业净资产周转率分析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三、2019-2024年钢桶烘干行业应收账款周转率分析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四、2019-2024年钢桶烘干行业存货周转率分析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五、2025-2031年钢桶烘干行业营运能力预测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钢桶烘干企业发展调研分析</w:t>
      </w:r>
      <w:r>
        <w:rPr>
          <w:rFonts w:hint="eastAsia"/>
        </w:rPr>
        <w:br/>
      </w:r>
      <w:r>
        <w:rPr>
          <w:rFonts w:hint="eastAsia"/>
        </w:rPr>
        <w:t>　　第一节 钢桶烘干企业（一）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钢桶烘干企业（二）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钢桶烘干企业（三）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钢桶烘干企业（四）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钢桶烘干企业（五）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钢桶烘干企业（六）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钢桶烘干行业进出口现状与趋势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二、钢桶烘干行业海外市场分布情况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四、国内外经济形势对钢桶烘干行业出口的影响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二、钢桶烘干行业进口产品主要品牌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三、国内外经济形势对钢桶烘干行业进口的影响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2024-2025年钢桶烘干行业风险分析</w:t>
      </w:r>
      <w:r>
        <w:rPr>
          <w:rFonts w:hint="eastAsia"/>
        </w:rPr>
        <w:br/>
      </w:r>
      <w:r>
        <w:rPr>
          <w:rFonts w:hint="eastAsia"/>
        </w:rPr>
        <w:t>　　第一节 钢桶烘干行业环境风险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钢桶烘干行业产业链上下游风险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钢桶烘干行业政策风险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钢桶烘干行业市场风险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钢桶烘干行业其他风险分析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2025-2031年中国钢桶烘干行业发展策略及投资建议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钢桶烘干行业发展策略分析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钢桶烘干行业市场的重点客户战略实施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中^智林^钢桶烘干行业项目投资建议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abadae3e4f7a" w:history="1">
        <w:r>
          <w:rPr>
            <w:rStyle w:val="Hyperlink"/>
          </w:rPr>
          <w:t>2025-2031年钢桶烘干行业研究及发展前景分析报告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abadae3e4f7a" w:history="1">
        <w:r>
          <w:rPr>
            <w:rStyle w:val="Hyperlink"/>
          </w:rPr>
          <w:t>https://www.20087.com/3/15/GangTongHongGanShiChangQianJing.html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热点：工业烘干机大型烘干机、烘干桶怎么用?、烘干设备烘干机、烘干桶内部结构图、洗衣机桶烘干可以烘衣服吗、钢瓶烘干机、烘干机制作方法详解、桶风干和烘干的区别、烘干机械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b45d9c0d471f" w:history="1">
      <w:r>
        <w:rPr>
          <w:rStyle w:val="Hyperlink"/>
        </w:rPr>
        <w:t>2025-2031年钢桶烘干行业研究及发展前景分析报告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ngTongHongGanShiChangQianJing.html" TargetMode="External" Id="R2611abadae3e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ngTongHongGanShiChangQianJing.html" TargetMode="External" Id="Re807b45d9c0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2025-03-06T00:28:00Z</dcterms:created>
  <dcterms:modified xsi:type="dcterms:W3CDTF">2025-03-06T01:28:00Z</dcterms:modified>
  <dc:subject>2025-2031年钢桶烘干行业研究及发展前景分析报告</dc:subject>
  <dc:title>2025-2031年钢桶烘干行业研究及发展前景分析报告</dc:title>
  <cp:keywords>2025-2031年钢桶烘干行业研究及发展前景分析报告</cp:keywords>
  <dc:description>2025-2031年钢桶烘干行业研究及发展前景分析报告</dc:description>
</cp:coreProperties>
</file>