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2cd888f0495c" w:history="1">
              <w:r>
                <w:rPr>
                  <w:rStyle w:val="Hyperlink"/>
                </w:rPr>
                <w:t>2025-2031年中国信号延迟线市场现状调研与发展前景趋势分析报告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2cd888f0495c" w:history="1">
              <w:r>
                <w:rPr>
                  <w:rStyle w:val="Hyperlink"/>
                </w:rPr>
                <w:t>2025-2031年中国信号延迟线市场现状调研与发展前景趋势分析报告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2cd888f0495c" w:history="1">
                <w:r>
                  <w:rPr>
                    <w:rStyle w:val="Hyperlink"/>
                  </w:rPr>
                  <w:t>https://www.20087.com/5/65/XinHaoYanChiXianFaZhanQianJing.html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延迟线是电子系统中精确控制信号时序的关键元件，已广泛应用于雷达、通信、测试测量与高速数字电路，实现对模拟或数字信号的可控时间延迟。目前，信号延迟线技术路线包括同轴电缆、表面声波（SAW）器件、LC集总元件与光纤延迟线，其中同轴电缆延迟线因结构简单、带宽宽而应用广泛；SAW器件则适用于中高频段的紧凑型设计。信号延迟线企业注重延迟精度、相位稳定性与插入损耗，产品通过温度循环、频率响应测试与长期老化评估，确保在宽温域与多频段下的性能一致。延迟量可固定或可调，满足不同应用场景的时序匹配需求。</w:t>
      </w:r>
      <w:r>
        <w:rPr>
          <w:rFonts w:hint="eastAsia"/>
        </w:rPr>
        <w:br/>
      </w:r>
      <w:r>
        <w:rPr>
          <w:rFonts w:hint="eastAsia"/>
        </w:rPr>
        <w:t>　　未来，信号延迟线的发展将向宽带化性能、可编程调控与片上集成方向深化。介电材料与低损耗导体将提升同轴延迟线的频率上限与温度稳定性。可调延迟技术将采用变容二极管阵列或MEMS开关网络，实现纳秒级精度的动态调节。在高频毫米波段，基于PCB或薄膜工艺的平面传输线结构将支持小型化与批量制造。片上延迟网络将集成于ASIC或FPGA内部，满足超高速数字系统的时序校准需求。此外，产品将更注重环境适应性，发展抗辐射与高振动稳定性设计，拓展至航空航天与深海探测领域。行业标准将完善高频段延迟精度测量方法与相位线性度规范，推动信号延迟线向高带宽、高精度、可重构的先进时序控制元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2cd888f0495c" w:history="1">
        <w:r>
          <w:rPr>
            <w:rStyle w:val="Hyperlink"/>
          </w:rPr>
          <w:t>2025-2031年中国信号延迟线市场现状调研与发展前景趋势分析报告</w:t>
        </w:r>
      </w:hyperlink>
      <w:r>
        <w:rPr>
          <w:rFonts w:hint="eastAsia"/>
        </w:rPr>
        <w:t>》深入剖析了信号延迟线产业链的整体状况。信号延迟线报告基于详实数据，全面分析了信号延迟线市场规模与需求，探讨了价格走势，客观展现了行业现状，并对信号延迟线市场前景及发展趋势进行了科学预测。同时，信号延迟线报告聚焦于信号延迟线重点企业，评估了市场竞争格局、集中度以及品牌影响力，对不同细分市场进行了深入研究。信号延迟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信号延迟线行业概述</w:t>
      </w:r>
      <w:r>
        <w:rPr>
          <w:rFonts w:hint="eastAsia"/>
        </w:rPr>
        <w:br/>
      </w:r>
      <w:r>
        <w:rPr>
          <w:rFonts w:hint="eastAsia"/>
        </w:rPr>
        <w:t>　　第一节 信号延迟线定义与分类</w:t>
      </w:r>
      <w:r>
        <w:rPr>
          <w:rFonts w:hint="eastAsia"/>
        </w:rPr>
        <w:br/>
      </w:r>
      <w:r>
        <w:rPr>
          <w:rFonts w:hint="eastAsia"/>
        </w:rPr>
        <w:t>　　第二节 信号延迟线应用领域</w:t>
      </w:r>
      <w:r>
        <w:rPr>
          <w:rFonts w:hint="eastAsia"/>
        </w:rPr>
        <w:br/>
      </w:r>
      <w:r>
        <w:rPr>
          <w:rFonts w:hint="eastAsia"/>
        </w:rPr>
        <w:t>　　第三节 信号延迟线行业经济指标分析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一、信号延迟线行业赢利性评估</w:t>
      </w:r>
      <w:r>
        <w:rPr>
          <w:rFonts w:hint="eastAsia"/>
        </w:rPr>
        <w:br/>
      </w:r>
      <w:r>
        <w:rPr>
          <w:rFonts w:hint="eastAsia"/>
        </w:rPr>
        <w:t>　　　　二、信号延迟线行业成长速度分析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三、信号延迟线附加值提升空间探讨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四、信号延迟线行业进入壁垒分析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五、信号延迟线行业风险性评估</w:t>
      </w:r>
      <w:r>
        <w:rPr>
          <w:rFonts w:hint="eastAsia"/>
        </w:rPr>
        <w:br/>
      </w:r>
      <w:r>
        <w:rPr>
          <w:rFonts w:hint="eastAsia"/>
        </w:rPr>
        <w:t>　　　　六、信号延迟线行业周期性分析</w:t>
      </w:r>
      <w:r>
        <w:rPr>
          <w:rFonts w:hint="eastAsia"/>
        </w:rPr>
        <w:br/>
      </w:r>
      <w:r>
        <w:rPr>
          <w:rFonts w:hint="eastAsia"/>
        </w:rPr>
        <w:t>　　　　七、信号延迟线行业竞争程度指标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八、信号延迟线行业成熟度综合分析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信号延迟线产业链及经营模式分析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三、信号延迟线销售模式与渠道策略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全球信号延迟线市场发展分析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2024-2025年全球信号延迟线行业发展分析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一、全球信号延迟线行业市场规模与趋势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二、全球信号延迟线行业发展特点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三、全球信号延迟线行业竞争格局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主要国家与地区信号延迟线市场分析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2025-2031年全球信号延迟线行业发展趋势与前景预测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一、信号延迟线行业发展趋势</w:t>
      </w:r>
      <w:r>
        <w:rPr>
          <w:rFonts w:hint="eastAsia"/>
        </w:rPr>
        <w:br/>
      </w:r>
      <w:r>
        <w:rPr>
          <w:rFonts w:hint="eastAsia"/>
        </w:rPr>
        <w:t>　　　　二、信号延迟线行业发展潜力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中国信号延迟线行业市场分析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2024-2025年信号延迟线产能与投资动态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一、国内信号延迟线产能现状与利用效率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二、信号延迟线产能扩张与投资动态分析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2025-2031年信号延迟线行业产量统计与趋势预测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一、2019-2024年信号延迟线行业产量与增长趋势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1、2019-2024年信号延迟线产量及增长趋势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2、2019-2024年信号延迟线细分产品产量及份额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二、信号延迟线产量影响因素分析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三、2025-2031年信号延迟线产量预测</w:t>
      </w:r>
      <w:r>
        <w:rPr>
          <w:rFonts w:hint="eastAsia"/>
        </w:rPr>
        <w:br/>
      </w:r>
      <w:r>
        <w:rPr>
          <w:rFonts w:hint="eastAsia"/>
        </w:rPr>
        <w:t>　　第三节 2025-2031年信号延迟线市场需求与销售分析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一、2024-2025年信号延迟线行业需求现状</w:t>
      </w:r>
      <w:r>
        <w:rPr>
          <w:rFonts w:hint="eastAsia"/>
        </w:rPr>
        <w:br/>
      </w:r>
      <w:r>
        <w:rPr>
          <w:rFonts w:hint="eastAsia"/>
        </w:rPr>
        <w:t>　　　　二、信号延迟线客户群体与需求特点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三、2019-2024年信号延迟线行业销售规模分析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四、2025-2031年信号延迟线市场增长潜力与规模预测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2024-2025年信号延迟线行业技术发展现状及趋势分析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信号延迟线行业技术发展现状分析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国内外信号延迟线行业技术差距分析及差距形成的主要原因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信号延迟线行业技术发展方向、趋势预测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提升信号延迟线行业技术能力策略建议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中国信号延迟线细分市场分析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一、2024-2025年信号延迟线主要细分产品市场现状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信号延迟线价格机制与竞争策略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一、2019-2024年信号延迟线市场价格走势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信号延迟线定价策略与方法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2025-2031年信号延迟线价格竞争态势与趋势预测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中国信号延迟线行业重点区域市场研究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2024-2025年重点区域信号延迟线市场发展概况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二、2019-2024年信号延迟线市场需求规模情况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三、2025-2031年信号延迟线行业发展潜力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二、2019-2024年信号延迟线市场需求规模情况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三、2025-2031年信号延迟线行业发展潜力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二、2019-2024年信号延迟线市场需求规模情况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三、2025-2031年信号延迟线行业发展潜力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二、2019-2024年信号延迟线市场需求规模情况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三、2025-2031年信号延迟线行业发展潜力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二、2019-2024年信号延迟线市场需求规模情况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三、2025-2031年信号延迟线行业发展潜力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2019-2024年中国信号延迟线行业进出口情况分析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信号延迟线行业进口规模与来源分析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一、2019-2024年信号延迟线进口规模分析</w:t>
      </w:r>
      <w:r>
        <w:rPr>
          <w:rFonts w:hint="eastAsia"/>
        </w:rPr>
        <w:br/>
      </w:r>
      <w:r>
        <w:rPr>
          <w:rFonts w:hint="eastAsia"/>
        </w:rPr>
        <w:t>　　　　二、信号延迟线主要进口来源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信号延迟线行业出口规模与目的地分析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一、2019-2024年信号延迟线出口规模分析</w:t>
      </w:r>
      <w:r>
        <w:rPr>
          <w:rFonts w:hint="eastAsia"/>
        </w:rPr>
        <w:br/>
      </w:r>
      <w:r>
        <w:rPr>
          <w:rFonts w:hint="eastAsia"/>
        </w:rPr>
        <w:t>　　　　二、信号延迟线主要出口目的地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2019-2024年中国信号延迟线总体规模与财务指标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中国信号延迟线行业总体规模分析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一、信号延迟线企业数量与结构</w:t>
      </w:r>
      <w:r>
        <w:rPr>
          <w:rFonts w:hint="eastAsia"/>
        </w:rPr>
        <w:br/>
      </w:r>
      <w:r>
        <w:rPr>
          <w:rFonts w:hint="eastAsia"/>
        </w:rPr>
        <w:t>　　　　二、信号延迟线从业人员规模</w:t>
      </w:r>
      <w:r>
        <w:rPr>
          <w:rFonts w:hint="eastAsia"/>
        </w:rPr>
        <w:br/>
      </w:r>
      <w:r>
        <w:rPr>
          <w:rFonts w:hint="eastAsia"/>
        </w:rPr>
        <w:t>　　　　三、信号延迟线行业资产状况</w:t>
      </w:r>
      <w:r>
        <w:rPr>
          <w:rFonts w:hint="eastAsia"/>
        </w:rPr>
        <w:br/>
      </w:r>
      <w:r>
        <w:rPr>
          <w:rFonts w:hint="eastAsia"/>
        </w:rPr>
        <w:t>　　第二节 中国信号延迟线行业财务指标总体分析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信号延迟线行业重点企业经营状况分析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信号延迟线领先企业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信号延迟线标杆企业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信号延迟线代表企业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信号延迟线龙头企业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中国信号延迟线行业竞争格局分析</w:t>
      </w:r>
      <w:r>
        <w:rPr>
          <w:rFonts w:hint="eastAsia"/>
        </w:rPr>
        <w:br/>
      </w:r>
      <w:r>
        <w:rPr>
          <w:rFonts w:hint="eastAsia"/>
        </w:rPr>
        <w:t>　　第一节 信号延迟线行业竞争格局总览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2024-2025年信号延迟线行业竞争力分析</w:t>
      </w:r>
      <w:r>
        <w:rPr>
          <w:rFonts w:hint="eastAsia"/>
        </w:rPr>
        <w:br/>
      </w:r>
      <w:r>
        <w:rPr>
          <w:rFonts w:hint="eastAsia"/>
        </w:rPr>
        <w:t>　　　　一、信号延迟线供应商议价能力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四、信号延迟线替代品威胁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2019-2024年信号延迟线行业企业并购活动分析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2024-2025年信号延迟线行业会展与招投标活动分析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一、信号延迟线行业会展活动及其市场影响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2025年中国信号延迟线企业发展策略分析</w:t>
      </w:r>
      <w:r>
        <w:rPr>
          <w:rFonts w:hint="eastAsia"/>
        </w:rPr>
        <w:br/>
      </w:r>
      <w:r>
        <w:rPr>
          <w:rFonts w:hint="eastAsia"/>
        </w:rPr>
        <w:t>　　第一节 信号延迟线市场策略分析</w:t>
      </w:r>
      <w:r>
        <w:rPr>
          <w:rFonts w:hint="eastAsia"/>
        </w:rPr>
        <w:br/>
      </w:r>
      <w:r>
        <w:rPr>
          <w:rFonts w:hint="eastAsia"/>
        </w:rPr>
        <w:t>　　　　一、信号延迟线市场定位与拓展策略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二、信号延迟线市场细分与目标客户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信号延迟线销售策略分析</w:t>
      </w:r>
      <w:r>
        <w:rPr>
          <w:rFonts w:hint="eastAsia"/>
        </w:rPr>
        <w:br/>
      </w:r>
      <w:r>
        <w:rPr>
          <w:rFonts w:hint="eastAsia"/>
        </w:rPr>
        <w:t>　　　　一、信号延迟线销售渠道与网络建设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提高信号延迟线企业竞争力建议</w:t>
      </w:r>
      <w:r>
        <w:rPr>
          <w:rFonts w:hint="eastAsia"/>
        </w:rPr>
        <w:br/>
      </w:r>
      <w:r>
        <w:rPr>
          <w:rFonts w:hint="eastAsia"/>
        </w:rPr>
        <w:t>　　　　一、信号延迟线技术创新与管理优化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信号延迟线品牌战略思考</w:t>
      </w:r>
      <w:r>
        <w:rPr>
          <w:rFonts w:hint="eastAsia"/>
        </w:rPr>
        <w:br/>
      </w:r>
      <w:r>
        <w:rPr>
          <w:rFonts w:hint="eastAsia"/>
        </w:rPr>
        <w:t>　　　　一、信号延迟线品牌建设与维护</w:t>
      </w:r>
      <w:r>
        <w:rPr>
          <w:rFonts w:hint="eastAsia"/>
        </w:rPr>
        <w:br/>
      </w:r>
      <w:r>
        <w:rPr>
          <w:rFonts w:hint="eastAsia"/>
        </w:rPr>
        <w:t>　　　　二、信号延迟线品牌影响力与市场竞争力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中国信号延迟线行业风险与对策</w:t>
      </w:r>
      <w:r>
        <w:rPr>
          <w:rFonts w:hint="eastAsia"/>
        </w:rPr>
        <w:br/>
      </w:r>
      <w:r>
        <w:rPr>
          <w:rFonts w:hint="eastAsia"/>
        </w:rPr>
        <w:t>　　第一节 信号延迟线行业SWOT分析</w:t>
      </w:r>
      <w:r>
        <w:rPr>
          <w:rFonts w:hint="eastAsia"/>
        </w:rPr>
        <w:br/>
      </w:r>
      <w:r>
        <w:rPr>
          <w:rFonts w:hint="eastAsia"/>
        </w:rPr>
        <w:t>　　　　一、信号延迟线行业优势分析</w:t>
      </w:r>
      <w:r>
        <w:rPr>
          <w:rFonts w:hint="eastAsia"/>
        </w:rPr>
        <w:br/>
      </w:r>
      <w:r>
        <w:rPr>
          <w:rFonts w:hint="eastAsia"/>
        </w:rPr>
        <w:t>　　　　二、信号延迟线行业劣势分析</w:t>
      </w:r>
      <w:r>
        <w:rPr>
          <w:rFonts w:hint="eastAsia"/>
        </w:rPr>
        <w:br/>
      </w:r>
      <w:r>
        <w:rPr>
          <w:rFonts w:hint="eastAsia"/>
        </w:rPr>
        <w:t>　　　　三、信号延迟线市场机会探索</w:t>
      </w:r>
      <w:r>
        <w:rPr>
          <w:rFonts w:hint="eastAsia"/>
        </w:rPr>
        <w:br/>
      </w:r>
      <w:r>
        <w:rPr>
          <w:rFonts w:hint="eastAsia"/>
        </w:rPr>
        <w:t>　　　　四、信号延迟线市场威胁评估</w:t>
      </w:r>
      <w:r>
        <w:rPr>
          <w:rFonts w:hint="eastAsia"/>
        </w:rPr>
        <w:br/>
      </w:r>
      <w:r>
        <w:rPr>
          <w:rFonts w:hint="eastAsia"/>
        </w:rPr>
        <w:t>　　第二节 信号延迟线行业风险及对策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2025-2031年中国信号延迟线行业前景与发展趋势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信号延迟线行业发展环境分析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2025-2031年信号延迟线行业发展趋势与方向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一、信号延迟线行业发展方向预测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二、信号延迟线发展趋势分析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2025-2031年信号延迟线行业发展潜力与机遇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一、信号延迟线市场发展潜力评估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二、信号延迟线新兴市场与机遇探索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信号延迟线行业研究结论与建议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中^智^林^－信号延迟线行业发展建议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2019-2024年中国信号延迟线市场规模及增长情况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2019-2024年中国信号延迟线行业产量及增长趋势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2025-2031年中国信号延迟线行业产量预测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2019-2024年中国信号延迟线行业市场需求及增长情况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2025-2031年中国信号延迟线行业市场需求预测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2019-2024年中国信号延迟线行业利润及增长情况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**地区信号延迟线市场规模及增长情况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**地区信号延迟线行业市场需求情况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**地区信号延迟线行业市场需求情况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2019-2024年中国信号延迟线行业进口量及增速统计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2019-2024年中国信号延迟线行业出口量及增速统计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信号延迟线重点企业经营情况分析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2025年信号延迟线市场前景分析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2025-2031年中国信号延迟线市场需求预测</w:t>
      </w:r>
      <w:r>
        <w:rPr>
          <w:rFonts w:hint="eastAsia"/>
        </w:rPr>
        <w:br/>
      </w:r>
      <w:r>
        <w:rPr>
          <w:rFonts w:hint="eastAsia"/>
        </w:rPr>
        <w:t>　　图表 2025年信号延迟线发展趋势预测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2cd888f0495c" w:history="1">
        <w:r>
          <w:rPr>
            <w:rStyle w:val="Hyperlink"/>
          </w:rPr>
          <w:t>2025-2031年中国信号延迟线市场现状调研与发展前景趋势分析报告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2cd888f0495c" w:history="1">
        <w:r>
          <w:rPr>
            <w:rStyle w:val="Hyperlink"/>
          </w:rPr>
          <w:t>https://www.20087.com/5/65/XinHaoYanChiXianFaZhanQianJing.html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d75b5cdd4694" w:history="1">
      <w:r>
        <w:rPr>
          <w:rStyle w:val="Hyperlink"/>
        </w:rPr>
        <w:t>2025-2031年中国信号延迟线市场现状调研与发展前景趋势分析报告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HaoYanChiXianFaZhanQianJing.html" TargetMode="External" Id="Rb2812cd888f0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HaoYanChiXianFaZhanQianJing.html" TargetMode="External" Id="R4644d75b5cd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2025-10-01T02:59:58Z</dcterms:created>
  <dcterms:modified xsi:type="dcterms:W3CDTF">2025-10-01T03:59:58Z</dcterms:modified>
  <dc:subject>2025-2031年中国信号延迟线市场现状调研与发展前景趋势分析报告</dc:subject>
  <dc:title>2025-2031年中国信号延迟线市场现状调研与发展前景趋势分析报告</dc:title>
  <cp:keywords>2025-2031年中国信号延迟线市场现状调研与发展前景趋势分析报告</cp:keywords>
  <dc:description>2025-2031年中国信号延迟线市场现状调研与发展前景趋势分析报告</dc:description>
</cp:coreProperties>
</file>