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3db73bc549bc" w:history="1">
              <w:r>
                <w:rPr>
                  <w:rStyle w:val="Hyperlink"/>
                </w:rPr>
                <w:t>2026-2032年中国半导体线针行业发展调研与前景分析报告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3db73bc549bc" w:history="1">
              <w:r>
                <w:rPr>
                  <w:rStyle w:val="Hyperlink"/>
                </w:rPr>
                <w:t>2026-2032年中国半导体线针行业发展调研与前景分析报告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3db73bc549bc" w:history="1">
                <w:r>
                  <w:rPr>
                    <w:rStyle w:val="Hyperlink"/>
                  </w:rPr>
                  <w:t>https://www.20087.com/5/55/BanDaoTiXianZhenShiChangXianZhuangHeQianJing.html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线针是芯片封装测试环节中的关键接触元件，在探针卡、老化测试座及连接器中用于实现晶圆级或封装级电信号传输。半导体线针通常由铍铜、钯钴合金或钨钢制成，经精密冲压、电镀（金、镍、铑）及激光微加工处理，具备高导电性、抗疲劳性与微米级定位精度。现代半导体线针需承受数万次插拔而不发生永久变形，同时在高频信号下保持低插入损耗与串扰。制造过程严格控制表面粗糙度、针尖几何形状及弹性系数，确保与焊盘或凸点稳定接触。洁净室生产环境与自动化检测系统保障批次一致性。</w:t>
      </w:r>
      <w:r>
        <w:rPr>
          <w:rFonts w:hint="eastAsia"/>
        </w:rPr>
        <w:br/>
      </w:r>
      <w:r>
        <w:rPr>
          <w:rFonts w:hint="eastAsia"/>
        </w:rPr>
        <w:t>　　未来，半导体线针将向更高频兼容、更小间距与新材料体系方向发展。市场调研网指出，面向5G毫米波与AI芯片测试，线针将采用低介电常数涂层与阻抗匹配结构，支持40GHz以上信号完整性。微机电系统（MEMS）工艺将实现亚50微米间距阵列，适配先进封装（如Chiplet、FOWLP）需求。石墨烯复合材料或碳纳米管涂层有望替代贵金属电镀，降低成本并提升耐磨性。嵌入式RFID芯片将实现线针使用次数追踪与寿命管理。随着异构集成技术普及，半导体线针将持续作为连接物理芯片与测试系统的精密桥梁，在先进制程验证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23db73bc549bc" w:history="1">
        <w:r>
          <w:rPr>
            <w:rStyle w:val="Hyperlink"/>
          </w:rPr>
          <w:t>2026-2032年中国半导体线针行业发展调研与前景分析报告</w:t>
        </w:r>
      </w:hyperlink>
      <w:r>
        <w:rPr>
          <w:rFonts w:hint="eastAsia"/>
        </w:rPr>
        <w:t>》，2025年半导体线针行业市场规模达 亿元，预计2032年市场规模将达 亿元，期间年均复合增长率（CAGR）达 %。报告基于统计局、相关行业协会及科研机构的详实数据，系统分析了半导体线针市场的规模现状、需求特征及价格走势。报告客观评估了半导体线针行业技术水平及未来发展方向，对市场前景做出科学预测，并重点分析了半导体线针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半导体线针行业概述</w:t>
      </w:r>
      <w:r>
        <w:rPr>
          <w:rFonts w:hint="eastAsia"/>
        </w:rPr>
        <w:br/>
      </w:r>
      <w:r>
        <w:rPr>
          <w:rFonts w:hint="eastAsia"/>
        </w:rPr>
        <w:t>　　第一节 半导体线针定义与分类</w:t>
      </w:r>
      <w:r>
        <w:rPr>
          <w:rFonts w:hint="eastAsia"/>
        </w:rPr>
        <w:br/>
      </w:r>
      <w:r>
        <w:rPr>
          <w:rFonts w:hint="eastAsia"/>
        </w:rPr>
        <w:t>　　第二节 半导体线针应用领域</w:t>
      </w:r>
      <w:r>
        <w:rPr>
          <w:rFonts w:hint="eastAsia"/>
        </w:rPr>
        <w:br/>
      </w:r>
      <w:r>
        <w:rPr>
          <w:rFonts w:hint="eastAsia"/>
        </w:rPr>
        <w:t>　　第三节 半导体线针行业经济指标分析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一、半导体线针行业赢利性评估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二、半导体线针行业成长速度分析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三、半导体线针附加值提升空间探讨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四、半导体线针行业进入壁垒分析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五、半导体线针行业风险性评估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六、半导体线针行业周期性分析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七、半导体线针行业竞争程度指标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八、半导体线针行业成熟度综合分析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半导体线针产业链及经营模式分析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三、半导体线针销售模式与渠道策略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全球半导体线针市场发展分析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2025-2026年全球半导体线针行业发展分析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一、全球半导体线针行业市场规模与趋势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二、全球半导体线针行业发展特点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三、全球半导体线针行业竞争格局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主要国家与地区半导体线针市场分析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2026-2032年全球半导体线针行业发展趋势与前景预测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一、半导体线针行业发展趋势</w:t>
      </w:r>
      <w:r>
        <w:rPr>
          <w:rFonts w:hint="eastAsia"/>
        </w:rPr>
        <w:br/>
      </w:r>
      <w:r>
        <w:rPr>
          <w:rFonts w:hint="eastAsia"/>
        </w:rPr>
        <w:t>　　　　二、半导体线针行业发展潜力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中国半导体线针行业市场分析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2025-2026年半导体线针产能与投资动态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一、国内半导体线针产能现状与利用效率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二、半导体线针产能扩张与投资动态分析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2026-2032年半导体线针行业产量统计与趋势预测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一、2020-2025年半导体线针行业产量与增长趋势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1、2020-2025年半导体线针产量及增长趋势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2、2020-2025年半导体线针细分产品产量及份额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二、半导体线针产量影响因素分析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三、2026-2032年半导体线针产量预测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2026-2032年半导体线针市场需求与销售分析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一、2025-2026年半导体线针行业需求现状</w:t>
      </w:r>
      <w:r>
        <w:rPr>
          <w:rFonts w:hint="eastAsia"/>
        </w:rPr>
        <w:br/>
      </w:r>
      <w:r>
        <w:rPr>
          <w:rFonts w:hint="eastAsia"/>
        </w:rPr>
        <w:t>　　　　二、半导体线针客户群体与需求特点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三、2020-2025年半导体线针行业销售规模分析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四、2026-2032年半导体线针市场增长潜力与规模预测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2025-2026年半导体线针行业技术发展现状及趋势分析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半导体线针行业技术发展现状分析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国内外半导体线针行业技术差距分析及差距形成的主要原因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半导体线针行业技术发展方向、趋势预测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提升半导体线针行业技术能力策略建议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中国半导体线针细分市场分析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一、2025-2026年半导体线针主要细分产品市场现状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半导体线针价格机制与竞争策略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一、2020-2025年半导体线针市场价格走势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半导体线针定价策略与方法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2026-2032年半导体线针价格竞争态势与趋势预测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中国半导体线针行业重点区域市场研究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2025-2026年重点区域半导体线针市场发展概况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二、2020-2025年半导体线针市场需求规模情况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三、2026-2032年半导体线针行业发展潜力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二、2020-2025年半导体线针市场需求规模情况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三、2026-2032年半导体线针行业发展潜力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二、2020-2025年半导体线针市场需求规模情况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三、2026-2032年半导体线针行业发展潜力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二、2020-2025年半导体线针市场需求规模情况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三、2026-2032年半导体线针行业发展潜力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二、2020-2025年半导体线针市场需求规模情况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三、2026-2032年半导体线针行业发展潜力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2020-2025年中国半导体线针行业进出口情况分析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半导体线针行业进口规模与来源分析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一、2020-2025年半导体线针进口规模分析</w:t>
      </w:r>
      <w:r>
        <w:rPr>
          <w:rFonts w:hint="eastAsia"/>
        </w:rPr>
        <w:br/>
      </w:r>
      <w:r>
        <w:rPr>
          <w:rFonts w:hint="eastAsia"/>
        </w:rPr>
        <w:t>　　　　二、半导体线针主要进口来源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半导体线针行业出口规模与目的地分析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一、2020-2025年半导体线针出口规模分析</w:t>
      </w:r>
      <w:r>
        <w:rPr>
          <w:rFonts w:hint="eastAsia"/>
        </w:rPr>
        <w:br/>
      </w:r>
      <w:r>
        <w:rPr>
          <w:rFonts w:hint="eastAsia"/>
        </w:rPr>
        <w:t>　　　　二、半导体线针主要出口目的地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2020-2025年中国半导体线针总体规模与财务指标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中国半导体线针行业总体规模分析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一、半导体线针企业数量与结构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二、半导体线针从业人员规模</w:t>
      </w:r>
      <w:r>
        <w:rPr>
          <w:rFonts w:hint="eastAsia"/>
        </w:rPr>
        <w:br/>
      </w:r>
      <w:r>
        <w:rPr>
          <w:rFonts w:hint="eastAsia"/>
        </w:rPr>
        <w:t>　　　　三、半导体线针行业资产状况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中国半导体线针行业财务指标总体分析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半导体线针行业重点企业经营状况分析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半导体线针重点企业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半导体线针领先企业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半导体线针标杆企业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半导体线针代表企业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半导体线针龙头企业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半导体线针重点企业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中国半导体线针行业竞争格局分析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半导体线针行业竞争格局总览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2025-2026年半导体线针行业竞争力分析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一、半导体线针供应商议价能力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四、半导体线针替代品威胁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2020-2025年半导体线针行业企业并购活动分析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2025-2026年半导体线针行业会展与招投标活动分析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一、半导体线针行业会展活动及其市场影响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2026年中国半导体线针企业发展策略分析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半导体线针市场策略分析</w:t>
      </w:r>
      <w:r>
        <w:rPr>
          <w:rFonts w:hint="eastAsia"/>
        </w:rPr>
        <w:br/>
      </w:r>
      <w:r>
        <w:rPr>
          <w:rFonts w:hint="eastAsia"/>
        </w:rPr>
        <w:t>　　　　一、半导体线针市场定位与拓展策略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二、半导体线针市场细分与目标客户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半导体线针销售策略分析</w:t>
      </w:r>
      <w:r>
        <w:rPr>
          <w:rFonts w:hint="eastAsia"/>
        </w:rPr>
        <w:br/>
      </w:r>
      <w:r>
        <w:rPr>
          <w:rFonts w:hint="eastAsia"/>
        </w:rPr>
        <w:t>　　　　一、半导体线针销售渠道与网络建设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提高半导体线针企业竞争力建议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一、半导体线针技术创新与管理优化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半导体线针品牌战略思考</w:t>
      </w:r>
      <w:r>
        <w:rPr>
          <w:rFonts w:hint="eastAsia"/>
        </w:rPr>
        <w:br/>
      </w:r>
      <w:r>
        <w:rPr>
          <w:rFonts w:hint="eastAsia"/>
        </w:rPr>
        <w:t>　　　　一、半导体线针品牌建设与维护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二、半导体线针品牌影响力与市场竞争力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中国半导体线针行业风险与对策</w:t>
      </w:r>
      <w:r>
        <w:rPr>
          <w:rFonts w:hint="eastAsia"/>
        </w:rPr>
        <w:br/>
      </w:r>
      <w:r>
        <w:rPr>
          <w:rFonts w:hint="eastAsia"/>
        </w:rPr>
        <w:t>　　第一节 半导体线针行业SWOT分析</w:t>
      </w:r>
      <w:r>
        <w:rPr>
          <w:rFonts w:hint="eastAsia"/>
        </w:rPr>
        <w:br/>
      </w:r>
      <w:r>
        <w:rPr>
          <w:rFonts w:hint="eastAsia"/>
        </w:rPr>
        <w:t>　　　　一、半导体线针行业优势分析</w:t>
      </w:r>
      <w:r>
        <w:rPr>
          <w:rFonts w:hint="eastAsia"/>
        </w:rPr>
        <w:br/>
      </w:r>
      <w:r>
        <w:rPr>
          <w:rFonts w:hint="eastAsia"/>
        </w:rPr>
        <w:t>　　　　二、半导体线针行业劣势分析</w:t>
      </w:r>
      <w:r>
        <w:rPr>
          <w:rFonts w:hint="eastAsia"/>
        </w:rPr>
        <w:br/>
      </w:r>
      <w:r>
        <w:rPr>
          <w:rFonts w:hint="eastAsia"/>
        </w:rPr>
        <w:t>　　　　三、半导体线针市场机会探索</w:t>
      </w:r>
      <w:r>
        <w:rPr>
          <w:rFonts w:hint="eastAsia"/>
        </w:rPr>
        <w:br/>
      </w:r>
      <w:r>
        <w:rPr>
          <w:rFonts w:hint="eastAsia"/>
        </w:rPr>
        <w:t>　　　　四、半导体线针市场威胁评估</w:t>
      </w:r>
      <w:r>
        <w:rPr>
          <w:rFonts w:hint="eastAsia"/>
        </w:rPr>
        <w:br/>
      </w:r>
      <w:r>
        <w:rPr>
          <w:rFonts w:hint="eastAsia"/>
        </w:rPr>
        <w:t>　　第二节 半导体线针行业风险及对策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2026-2032年中国半导体线针行业前景与发展趋势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半导体线针行业发展环境分析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2026-2032年半导体线针行业发展趋势与方向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一、半导体线针行业发展方向预测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二、半导体线针发展趋势分析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2026-2032年半导体线针行业发展潜力与机遇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一、半导体线针市场发展潜力评估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二、半导体线针新兴市场与机遇探索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半导体线针行业研究结论与建议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半导体线针行业发展建议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半导体线针行业类别</w:t>
      </w:r>
      <w:r>
        <w:rPr>
          <w:rFonts w:hint="eastAsia"/>
        </w:rPr>
        <w:br/>
      </w:r>
      <w:r>
        <w:rPr>
          <w:rFonts w:hint="eastAsia"/>
        </w:rPr>
        <w:t>　　图表 半导体线针行业产业链调研</w:t>
      </w:r>
      <w:r>
        <w:rPr>
          <w:rFonts w:hint="eastAsia"/>
        </w:rPr>
        <w:br/>
      </w:r>
      <w:r>
        <w:rPr>
          <w:rFonts w:hint="eastAsia"/>
        </w:rPr>
        <w:t>　　图表 半导体线针行业现状</w:t>
      </w:r>
      <w:r>
        <w:rPr>
          <w:rFonts w:hint="eastAsia"/>
        </w:rPr>
        <w:br/>
      </w:r>
      <w:r>
        <w:rPr>
          <w:rFonts w:hint="eastAsia"/>
        </w:rPr>
        <w:t>　　图表 半导体线针行业标准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2025年中国半导体线针行业产能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2020-2025年中国半导体线针行业产量统计</w:t>
      </w:r>
      <w:r>
        <w:rPr>
          <w:rFonts w:hint="eastAsia"/>
        </w:rPr>
        <w:br/>
      </w:r>
      <w:r>
        <w:rPr>
          <w:rFonts w:hint="eastAsia"/>
        </w:rPr>
        <w:t>　　图表 半导体线针行业动态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2020-2025年中国半导体线针市场需求量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2025年中国半导体线针行业需求区域调研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2020-2025年中国半导体线针行情</w:t>
      </w:r>
      <w:r>
        <w:rPr>
          <w:rFonts w:hint="eastAsia"/>
        </w:rPr>
        <w:br/>
      </w:r>
      <w:r>
        <w:rPr>
          <w:rFonts w:hint="eastAsia"/>
        </w:rPr>
        <w:t>　　图表 2020-2025年中国半导体线针价格走势图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2020-2025年中国半导体线针进口统计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2020-2025年中国半导体线针出口统计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2020-2025年中国半导体线针行业企业数量统计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**地区半导体线针市场规模</w:t>
      </w:r>
      <w:r>
        <w:rPr>
          <w:rFonts w:hint="eastAsia"/>
        </w:rPr>
        <w:br/>
      </w:r>
      <w:r>
        <w:rPr>
          <w:rFonts w:hint="eastAsia"/>
        </w:rPr>
        <w:t>　　图表 **地区半导体线针行业市场需求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**地区半导体线针市场调研</w:t>
      </w:r>
      <w:r>
        <w:rPr>
          <w:rFonts w:hint="eastAsia"/>
        </w:rPr>
        <w:br/>
      </w:r>
      <w:r>
        <w:rPr>
          <w:rFonts w:hint="eastAsia"/>
        </w:rPr>
        <w:t>　　图表 **地区半导体线针行业市场需求分析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**地区半导体线针市场规模</w:t>
      </w:r>
      <w:r>
        <w:rPr>
          <w:rFonts w:hint="eastAsia"/>
        </w:rPr>
        <w:br/>
      </w:r>
      <w:r>
        <w:rPr>
          <w:rFonts w:hint="eastAsia"/>
        </w:rPr>
        <w:t>　　图表 **地区半导体线针行业市场需求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**地区半导体线针市场调研</w:t>
      </w:r>
      <w:r>
        <w:rPr>
          <w:rFonts w:hint="eastAsia"/>
        </w:rPr>
        <w:br/>
      </w:r>
      <w:r>
        <w:rPr>
          <w:rFonts w:hint="eastAsia"/>
        </w:rPr>
        <w:t>　　图表 **地区半导体线针行业市场需求分析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半导体线针行业竞争对手分析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半导体线针重点企业（三）成长能力情况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2026-2032年中国半导体线针行业产能预测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2026-2032年中国半导体线针行业产量预测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2026-2032年中国半导体线针市场需求预测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2026-2032年中国半导体线针行业市场规模预测</w:t>
      </w:r>
      <w:r>
        <w:rPr>
          <w:rFonts w:hint="eastAsia"/>
        </w:rPr>
        <w:br/>
      </w:r>
      <w:r>
        <w:rPr>
          <w:rFonts w:hint="eastAsia"/>
        </w:rPr>
        <w:t>　　图表 半导体线针行业准入条件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2026-2032年中国半导体线针行业信息化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2026-2032年中国半导体线针行业风险分析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2026-2032年中国半导体线针行业发展趋势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2026-2032年中国半导体线针市场前景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3db73bc549bc" w:history="1">
        <w:r>
          <w:rPr>
            <w:rStyle w:val="Hyperlink"/>
          </w:rPr>
          <w:t>2026-2032年中国半导体线针行业发展调研与前景分析报告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3db73bc549bc" w:history="1">
        <w:r>
          <w:rPr>
            <w:rStyle w:val="Hyperlink"/>
          </w:rPr>
          <w:t>https://www.20087.com/5/55/BanDaoTiXianZhenShiChangXianZhuangHeQianJing.html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热点：四针六线拼缝机、半导体打线、微针半导体、半导体线束、半导体线宽指的是什么、半导体怎么接线、针怎么穿线、半导体铜线、电针与普通针的区别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659b5d9b040d1" w:history="1">
      <w:r>
        <w:rPr>
          <w:rStyle w:val="Hyperlink"/>
        </w:rPr>
        <w:t>2026-2032年中国半导体线针行业发展调研与前景分析报告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anDaoTiXianZhenShiChangXianZhuangHeQianJing.html" TargetMode="External" Id="R6ce23db73bc5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anDaoTiXianZhenShiChangXianZhuangHeQianJing.html" TargetMode="External" Id="R067659b5d9b0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2026-07-19T09:14:50Z</dcterms:created>
  <dcterms:modified xsi:type="dcterms:W3CDTF">2026-07-19T10:14:50Z</dcterms:modified>
  <dc:subject>2026-2032年中国半导体线针行业发展调研与前景分析报告</dc:subject>
  <dc:title>2026-2032年中国半导体线针行业发展调研与前景分析报告</dc:title>
  <cp:keywords>2026-2032年中国半导体线针行业发展调研与前景分析报告</cp:keywords>
  <dc:description>2026-2032年中国半导体线针行业发展调研与前景分析报告</dc:description>
</cp:coreProperties>
</file>