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0efb6ca78483c" w:history="1">
              <w:r>
                <w:rPr>
                  <w:rStyle w:val="Hyperlink"/>
                </w:rPr>
                <w:t>2026-2032年中国喷淋管行业现状与市场前景预测报告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0efb6ca78483c" w:history="1">
              <w:r>
                <w:rPr>
                  <w:rStyle w:val="Hyperlink"/>
                </w:rPr>
                <w:t>2026-2032年中国喷淋管行业现状与市场前景预测报告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0efb6ca78483c" w:history="1">
                <w:r>
                  <w:rPr>
                    <w:rStyle w:val="Hyperlink"/>
                  </w:rPr>
                  <w:t>https://www.20087.com/5/65/PenLinGuanHangYeQianJing.html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管是工业废气处理（如脱硫脱硝）、农业灌溉及消防系统中用于液体均匀分布与雾化的关键管路部件。凭借优异的流体分布能力、耐腐蚀特性及结构稳定性，喷淋管广泛应用于湿法脱硫塔、化工洗涤塔、温室大棚及各类工业清洗设备。目前，喷淋管行业在材料科学与制造工艺上已形成多元化的技术体系，涵盖了不锈钢、碳钢衬胶及玻璃钢（FRP）等多种材质。特别是玻璃钢喷淋管，通过先进的纤维缠绕工艺与高性能树脂配方，展现出极强的耐酸碱腐蚀能力与较长的使用寿命。主流产品普遍注重喷嘴接口的精密加工与管内流体力学设计，以确保在复杂工况下实现极高的喷淋覆盖率与均匀的雾化效果，成为保障环保设备达标排放与农业精准灌溉的核心基础组件。</w:t>
      </w:r>
      <w:r>
        <w:rPr>
          <w:rFonts w:hint="eastAsia"/>
        </w:rPr>
        <w:br/>
      </w:r>
      <w:r>
        <w:rPr>
          <w:rFonts w:hint="eastAsia"/>
        </w:rPr>
        <w:t>　　未来，喷淋管将深度聚焦于高性能复合材料研发、流体力学结构优化与智能化监测集成。市场调研网指出，在材料创新端，采用改性环氧树脂与高模量纤维增强的超耐腐蚀、耐高压喷淋管将成为研发重点，能够适应更高浓度的酸碱废气处理及深海、高温等极端工业环境，大幅延长管路的更换周期。在结构设计层面，依托计算流体力学（CFD）模拟技术优化的异形截面与内流道喷淋管将加速普及，通过显著降低流体阻力与能耗，提升整个喷淋系统的运行效率与均匀度。此外，顺应智慧环保与精准农业的发展导向，集成流量传感器、压力监测芯片及自动清洗装置的智能喷淋管网将逐步落地，能够实时反馈喷淋状态并自动调节流量压力，推动流体输送与处理行业向数字化、精细化的主动管理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0efb6ca78483c" w:history="1">
        <w:r>
          <w:rPr>
            <w:rStyle w:val="Hyperlink"/>
          </w:rPr>
          <w:t>2026-2032年中国喷淋管行业现状与市场前景预测报告</w:t>
        </w:r>
      </w:hyperlink>
      <w:r>
        <w:rPr>
          <w:rFonts w:hint="eastAsia"/>
        </w:rPr>
        <w:t>》，2025年喷淋管行业市场规模达 亿元，预计2032年市场规模将达 亿元，期间年均复合增长率（CAGR）达 %。报告基于统计局、相关行业协会及科研机构的详实数据，系统分析喷淋管市场供需状况、技术发展路径及竞争格局。报告客观评估当前喷淋管市场规模，预测行业增长潜力，并对喷淋管重点企业的市场竞争力进行分析。通过分析市场机遇与风险因素，为投资者提供项目评估参考和风险应对建议，助力把握喷淋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喷淋管行业概述</w:t>
      </w:r>
      <w:r>
        <w:rPr>
          <w:rFonts w:hint="eastAsia"/>
        </w:rPr>
        <w:br/>
      </w:r>
      <w:r>
        <w:rPr>
          <w:rFonts w:hint="eastAsia"/>
        </w:rPr>
        <w:t>　　第一节 喷淋管定义与分类</w:t>
      </w:r>
      <w:r>
        <w:rPr>
          <w:rFonts w:hint="eastAsia"/>
        </w:rPr>
        <w:br/>
      </w:r>
      <w:r>
        <w:rPr>
          <w:rFonts w:hint="eastAsia"/>
        </w:rPr>
        <w:t>　　第二节 喷淋管应用领域</w:t>
      </w:r>
      <w:r>
        <w:rPr>
          <w:rFonts w:hint="eastAsia"/>
        </w:rPr>
        <w:br/>
      </w:r>
      <w:r>
        <w:rPr>
          <w:rFonts w:hint="eastAsia"/>
        </w:rPr>
        <w:t>　　第三节 喷淋管行业经济指标分析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三、喷淋管销售模式及销售渠道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全球喷淋管市场发展综述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2020-2025年全球喷淋管市场规模与趋势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2026-2032年全球喷淋管行业发展趋势与前景预测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一、国内喷淋管产能及利用情况</w:t>
      </w:r>
      <w:r>
        <w:rPr>
          <w:rFonts w:hint="eastAsia"/>
        </w:rPr>
        <w:br/>
      </w:r>
      <w:r>
        <w:rPr>
          <w:rFonts w:hint="eastAsia"/>
        </w:rPr>
        <w:t>　　　　二、喷淋管产能扩张与投资动态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2026-2032年喷淋管行业产量统计与趋势预测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一、2020-2025年喷淋管行业产量数据统计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1、2020-2025年喷淋管产量及增长趋势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二、影响喷淋管产量的关键因素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三、2026-2032年喷淋管产量预测</w:t>
      </w:r>
      <w:r>
        <w:rPr>
          <w:rFonts w:hint="eastAsia"/>
        </w:rPr>
        <w:br/>
      </w:r>
      <w:r>
        <w:rPr>
          <w:rFonts w:hint="eastAsia"/>
        </w:rPr>
        <w:t>　　第三节 2026-2032年喷淋管市场需求与销售分析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一、2025-2026年喷淋管行业需求现状</w:t>
      </w:r>
      <w:r>
        <w:rPr>
          <w:rFonts w:hint="eastAsia"/>
        </w:rPr>
        <w:br/>
      </w:r>
      <w:r>
        <w:rPr>
          <w:rFonts w:hint="eastAsia"/>
        </w:rPr>
        <w:t>　　　　二、喷淋管客户群体与需求特点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中国喷淋管细分市场与下游应用领域分析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喷淋管下游应用与客户群体分析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一、2025-2026年喷淋管各应用领域市场现状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喷淋管行业技术发展方向、趋势预测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一、2020-2025年喷淋管市场价格走势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2020-2025年中国喷淋管行业进出口情况分析</w:t>
      </w:r>
      <w:r>
        <w:rPr>
          <w:rFonts w:hint="eastAsia"/>
        </w:rPr>
        <w:br/>
      </w:r>
      <w:r>
        <w:rPr>
          <w:rFonts w:hint="eastAsia"/>
        </w:rPr>
        <w:t>　　第一节 喷淋管行业进口情况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一、2020-2025年喷淋管进口规模及增长情况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喷淋管行业出口情况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一、2020-2025年喷淋管出口规模及增长情况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2020-2025年中国喷淋管行业总体发展与财务状况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2020-2025年中国喷淋管行业规模情况</w:t>
      </w:r>
      <w:r>
        <w:rPr>
          <w:rFonts w:hint="eastAsia"/>
        </w:rPr>
        <w:br/>
      </w:r>
      <w:r>
        <w:rPr>
          <w:rFonts w:hint="eastAsia"/>
        </w:rPr>
        <w:t>　　　　一、喷淋管行业企业数量规模</w:t>
      </w:r>
      <w:r>
        <w:rPr>
          <w:rFonts w:hint="eastAsia"/>
        </w:rPr>
        <w:br/>
      </w:r>
      <w:r>
        <w:rPr>
          <w:rFonts w:hint="eastAsia"/>
        </w:rPr>
        <w:t>　　　　二、喷淋管行业从业人员规模</w:t>
      </w:r>
      <w:r>
        <w:rPr>
          <w:rFonts w:hint="eastAsia"/>
        </w:rPr>
        <w:br/>
      </w:r>
      <w:r>
        <w:rPr>
          <w:rFonts w:hint="eastAsia"/>
        </w:rPr>
        <w:t>　　　　三、喷淋管行业市场敏感性分析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2020-2025年中国喷淋管行业财务能力分析</w:t>
      </w:r>
      <w:r>
        <w:rPr>
          <w:rFonts w:hint="eastAsia"/>
        </w:rPr>
        <w:br/>
      </w:r>
      <w:r>
        <w:rPr>
          <w:rFonts w:hint="eastAsia"/>
        </w:rPr>
        <w:t>　　　　一、喷淋管行业盈利能力</w:t>
      </w:r>
      <w:r>
        <w:rPr>
          <w:rFonts w:hint="eastAsia"/>
        </w:rPr>
        <w:br/>
      </w:r>
      <w:r>
        <w:rPr>
          <w:rFonts w:hint="eastAsia"/>
        </w:rPr>
        <w:t>　　　　二、喷淋管行业偿债能力</w:t>
      </w:r>
      <w:r>
        <w:rPr>
          <w:rFonts w:hint="eastAsia"/>
        </w:rPr>
        <w:br/>
      </w:r>
      <w:r>
        <w:rPr>
          <w:rFonts w:hint="eastAsia"/>
        </w:rPr>
        <w:t>　　　　三、喷淋管行业营运能力</w:t>
      </w:r>
      <w:r>
        <w:rPr>
          <w:rFonts w:hint="eastAsia"/>
        </w:rPr>
        <w:br/>
      </w:r>
      <w:r>
        <w:rPr>
          <w:rFonts w:hint="eastAsia"/>
        </w:rPr>
        <w:t>　　　　四、喷淋管行业发展能力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喷淋管行业重点企业调研分析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二、企业喷淋管业务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中国喷淋管行业竞争格局分析</w:t>
      </w:r>
      <w:r>
        <w:rPr>
          <w:rFonts w:hint="eastAsia"/>
        </w:rPr>
        <w:br/>
      </w:r>
      <w:r>
        <w:rPr>
          <w:rFonts w:hint="eastAsia"/>
        </w:rPr>
        <w:t>　　第一节 喷淋管行业竞争格局总览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2025-2026年喷淋管行业竞争力分析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2020-2025年喷淋管行业企业并购活动分析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2026年中国喷淋管企业发展企业发展策略与建议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喷淋管销售模式与渠道策略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喷淋管品牌与市场推广策略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喷淋管研发投入与技术创新能力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喷淋管合作联盟与资源整合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中国喷淋管行业风险与对策</w:t>
      </w:r>
      <w:r>
        <w:rPr>
          <w:rFonts w:hint="eastAsia"/>
        </w:rPr>
        <w:br/>
      </w:r>
      <w:r>
        <w:rPr>
          <w:rFonts w:hint="eastAsia"/>
        </w:rPr>
        <w:t>　　第一节 喷淋管行业SWOT分析</w:t>
      </w:r>
      <w:r>
        <w:rPr>
          <w:rFonts w:hint="eastAsia"/>
        </w:rPr>
        <w:br/>
      </w:r>
      <w:r>
        <w:rPr>
          <w:rFonts w:hint="eastAsia"/>
        </w:rPr>
        <w:t>　　　　一、喷淋管行业优势</w:t>
      </w:r>
      <w:r>
        <w:rPr>
          <w:rFonts w:hint="eastAsia"/>
        </w:rPr>
        <w:br/>
      </w:r>
      <w:r>
        <w:rPr>
          <w:rFonts w:hint="eastAsia"/>
        </w:rPr>
        <w:t>　　　　二、喷淋管行业劣势</w:t>
      </w:r>
      <w:r>
        <w:rPr>
          <w:rFonts w:hint="eastAsia"/>
        </w:rPr>
        <w:br/>
      </w:r>
      <w:r>
        <w:rPr>
          <w:rFonts w:hint="eastAsia"/>
        </w:rPr>
        <w:t>　　　　三、喷淋管市场机会</w:t>
      </w:r>
      <w:r>
        <w:rPr>
          <w:rFonts w:hint="eastAsia"/>
        </w:rPr>
        <w:br/>
      </w:r>
      <w:r>
        <w:rPr>
          <w:rFonts w:hint="eastAsia"/>
        </w:rPr>
        <w:t>　　　　四、喷淋管市场威胁</w:t>
      </w:r>
      <w:r>
        <w:rPr>
          <w:rFonts w:hint="eastAsia"/>
        </w:rPr>
        <w:br/>
      </w:r>
      <w:r>
        <w:rPr>
          <w:rFonts w:hint="eastAsia"/>
        </w:rPr>
        <w:t>　　第二节 喷淋管行业风险及对策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2026-2032年中国喷淋管行业前景与发展趋势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2025-2026年喷淋管行业发展环境分析</w:t>
      </w:r>
      <w:r>
        <w:rPr>
          <w:rFonts w:hint="eastAsia"/>
        </w:rPr>
        <w:br/>
      </w:r>
      <w:r>
        <w:rPr>
          <w:rFonts w:hint="eastAsia"/>
        </w:rPr>
        <w:t>　　　　一、喷淋管行业主管部门与监管体制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二、喷淋管行业主要法律法规及政策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三、喷淋管行业标准与质量监管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2026-2032年喷淋管行业发展趋势与方向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2026-2032年喷淋管行业发展潜力与机遇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喷淋管行业发展建议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2020-2025年中国喷淋管市场规模及增长情况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2020-2025年中国喷淋管行业产量及增长趋势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2026-2032年中国喷淋管行业产量预测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2026-2032年中国喷淋管行业市场需求预测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**地区喷淋管行业市场需求情况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2020-2025年中国喷淋管行业出口情况分析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2020-2025年中国喷淋管行业产品市场价格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2026-2032年中国喷淋管行业产品市场价格走势预测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喷淋管重点企业经营情况分析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2026-2032年中国喷淋管市场规模预测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2026-2032年中国喷淋管行业利润预测</w:t>
      </w:r>
      <w:r>
        <w:rPr>
          <w:rFonts w:hint="eastAsia"/>
        </w:rPr>
        <w:br/>
      </w:r>
      <w:r>
        <w:rPr>
          <w:rFonts w:hint="eastAsia"/>
        </w:rPr>
        <w:t>　　图表 2026年喷淋管行业壁垒</w:t>
      </w:r>
      <w:r>
        <w:rPr>
          <w:rFonts w:hint="eastAsia"/>
        </w:rPr>
        <w:br/>
      </w:r>
      <w:r>
        <w:rPr>
          <w:rFonts w:hint="eastAsia"/>
        </w:rPr>
        <w:t>　　图表 2026年喷淋管市场前景分析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2026-2032年中国喷淋管市场需求预测</w:t>
      </w:r>
      <w:r>
        <w:rPr>
          <w:rFonts w:hint="eastAsia"/>
        </w:rPr>
        <w:br/>
      </w:r>
      <w:r>
        <w:rPr>
          <w:rFonts w:hint="eastAsia"/>
        </w:rPr>
        <w:t>　　图表 2026年喷淋管发展趋势预测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0efb6ca78483c" w:history="1">
        <w:r>
          <w:rPr>
            <w:rStyle w:val="Hyperlink"/>
          </w:rPr>
          <w:t>2026-2032年中国喷淋管行业现状与市场前景预测报告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0efb6ca78483c" w:history="1">
        <w:r>
          <w:rPr>
            <w:rStyle w:val="Hyperlink"/>
          </w:rPr>
          <w:t>https://www.20087.com/5/65/PenLinGuanHangYeQianJing.html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热点：喷淋管道支吊架安装规范、喷淋管道试压验收规范、喷淋管径与喷头数量规范表、喷淋管道图片、喷淋管支架间距规范是多少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6dfb72f249ec" w:history="1">
      <w:r>
        <w:rPr>
          <w:rStyle w:val="Hyperlink"/>
        </w:rPr>
        <w:t>2026-2032年中国喷淋管行业现状与市场前景预测报告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enLinGuanHangYeQianJing.html" TargetMode="External" Id="Rc9d0efb6ca78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enLinGuanHangYeQianJing.html" TargetMode="External" Id="R006b6dfb72f2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2026-06-03T05:19:13Z</dcterms:created>
  <dcterms:modified xsi:type="dcterms:W3CDTF">2026-06-03T06:19:13Z</dcterms:modified>
  <dc:subject>2026-2032年中国喷淋管行业现状与市场前景预测报告</dc:subject>
  <dc:title>2026-2032年中国喷淋管行业现状与市场前景预测报告</dc:title>
  <cp:keywords>2026-2032年中国喷淋管行业现状与市场前景预测报告</cp:keywords>
  <dc:description>2026-2032年中国喷淋管行业现状与市场前景预测报告</dc:description>
</cp:coreProperties>
</file>