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74780d50a446a" w:history="1">
              <w:r>
                <w:rPr>
                  <w:rStyle w:val="Hyperlink"/>
                </w:rPr>
                <w:t>2024-2030年中国绕线机行业发展研究与前景趋势预测报告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74780d50a446a" w:history="1">
              <w:r>
                <w:rPr>
                  <w:rStyle w:val="Hyperlink"/>
                </w:rPr>
                <w:t>2024-2030年中国绕线机行业发展研究与前景趋势预测报告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74780d50a446a" w:history="1">
                <w:r>
                  <w:rPr>
                    <w:rStyle w:val="Hyperlink"/>
                  </w:rPr>
                  <w:t>https://www.20087.com/5/65/RaoXianJiShiChangXianZhuangHeQianJing.html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绕线机作为电机、变压器、电感器等电气设备制造中的核心设备，目前市场需求稳定且向自动化、智能化方向发展。随着新能源汽车、风电、光伏等新兴产业的崛起，高效、节能电机及配套电气设备的需求激增，对绕线机的性能、效率、精度提出了更高要求。行业在绕线机设计上注重高速化、高精度化、多功能化，同时引入机器人技术、视觉识别、物联网等先进技术，实现自动排线、在线检测、远程监控等功能，大幅提升生产效率与产品质量。</w:t>
      </w:r>
      <w:r>
        <w:rPr>
          <w:rFonts w:hint="eastAsia"/>
        </w:rPr>
        <w:br/>
      </w:r>
      <w:r>
        <w:rPr>
          <w:rFonts w:hint="eastAsia"/>
        </w:rPr>
        <w:t>　　未来，绕线机市场将呈现以下趋势：一是随着智能制造、工业互联网的深入推进，绕线机将与MES、ERP等信息系统深度融合，实现生产数据的实时采集、分析与优化，助力企业实现精益生产与智能决策。二是随着新材料、新结构电机的发展，如永磁同步电机、开关磁阻电机等，绕线机需要适应新的绕组结构与工艺要求，推动设备技术创新与升级。三是随着全球范围内电气设备能效标准的提升，绕线机在节能、减排方面的设计将更加重要，如采用高效电机驱动、优化能耗分布等措施。四是随着全球供应链的调整与重组，绕线机企业将更加注重本土化服务与定制化解决方案，以满足不同地区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74780d50a446a" w:history="1">
        <w:r>
          <w:rPr>
            <w:rStyle w:val="Hyperlink"/>
          </w:rPr>
          <w:t>2024-2030年中国绕线机行业发展研究与前景趋势预测报告</w:t>
        </w:r>
      </w:hyperlink>
      <w:r>
        <w:rPr>
          <w:rFonts w:hint="eastAsia"/>
        </w:rPr>
        <w:t>》专业、系统地分析了绕线机行业现状，包括市场需求、市场规模及价格动态，全面梳理了绕线机产业链结构，并对绕线机细分市场进行了探究。绕线机报告基于详实数据，科学预测了绕线机市场发展前景和发展趋势，同时剖析了绕线机品牌竞争、市场集中度以及重点企业的市场地位。在识别风险与机遇的基础上，绕线机报告提出了针对性的发展策略和建议。绕线机报告为绕线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绕线机行业界定</w:t>
      </w:r>
      <w:r>
        <w:rPr>
          <w:rFonts w:hint="eastAsia"/>
        </w:rPr>
        <w:br/>
      </w:r>
      <w:r>
        <w:rPr>
          <w:rFonts w:hint="eastAsia"/>
        </w:rPr>
        <w:t>　　第一节 绕线机行业定义</w:t>
      </w:r>
      <w:r>
        <w:rPr>
          <w:rFonts w:hint="eastAsia"/>
        </w:rPr>
        <w:br/>
      </w:r>
      <w:r>
        <w:rPr>
          <w:rFonts w:hint="eastAsia"/>
        </w:rPr>
        <w:t>　　第二节 绕线机行业特点分析</w:t>
      </w:r>
      <w:r>
        <w:rPr>
          <w:rFonts w:hint="eastAsia"/>
        </w:rPr>
        <w:br/>
      </w:r>
      <w:r>
        <w:rPr>
          <w:rFonts w:hint="eastAsia"/>
        </w:rPr>
        <w:t>　　第三节 绕线机行业发展历程</w:t>
      </w:r>
      <w:r>
        <w:rPr>
          <w:rFonts w:hint="eastAsia"/>
        </w:rPr>
        <w:br/>
      </w:r>
      <w:r>
        <w:rPr>
          <w:rFonts w:hint="eastAsia"/>
        </w:rPr>
        <w:t>　　第四节 绕线机产业链分析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二、绕线机产业链模型分析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国际绕线机行业发展态势分析</w:t>
      </w:r>
      <w:r>
        <w:rPr>
          <w:rFonts w:hint="eastAsia"/>
        </w:rPr>
        <w:br/>
      </w:r>
      <w:r>
        <w:rPr>
          <w:rFonts w:hint="eastAsia"/>
        </w:rPr>
        <w:t>　　第一节 国际绕线机行业总体情况</w:t>
      </w:r>
      <w:r>
        <w:rPr>
          <w:rFonts w:hint="eastAsia"/>
        </w:rPr>
        <w:br/>
      </w:r>
      <w:r>
        <w:rPr>
          <w:rFonts w:hint="eastAsia"/>
        </w:rPr>
        <w:t>　　第二节 绕线机行业重点市场分析</w:t>
      </w:r>
      <w:r>
        <w:rPr>
          <w:rFonts w:hint="eastAsia"/>
        </w:rPr>
        <w:br/>
      </w:r>
      <w:r>
        <w:rPr>
          <w:rFonts w:hint="eastAsia"/>
        </w:rPr>
        <w:t>　　第三节 国际绕线机行业发展前景预测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2024年中国绕线机行业发展环境分析</w:t>
      </w:r>
      <w:r>
        <w:rPr>
          <w:rFonts w:hint="eastAsia"/>
        </w:rPr>
        <w:br/>
      </w:r>
      <w:r>
        <w:rPr>
          <w:rFonts w:hint="eastAsia"/>
        </w:rPr>
        <w:t>　　第一节 绕线机行业经济环境分析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一、世界经济发展综述</w:t>
      </w:r>
      <w:r>
        <w:rPr>
          <w:rFonts w:hint="eastAsia"/>
        </w:rPr>
        <w:br/>
      </w:r>
      <w:r>
        <w:rPr>
          <w:rFonts w:hint="eastAsia"/>
        </w:rPr>
        <w:t>　　　　二、世界各主要经济体发展对比分析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绕线机行业政策环境分析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绕线机行业技术发展现状及趋势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当前我国绕线机技术发展现状</w:t>
      </w:r>
      <w:r>
        <w:rPr>
          <w:rFonts w:hint="eastAsia"/>
        </w:rPr>
        <w:br/>
      </w:r>
      <w:r>
        <w:rPr>
          <w:rFonts w:hint="eastAsia"/>
        </w:rPr>
        <w:t>　　第二节 中外绕线机技术差距及产生差距的主要原因分析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提高我国绕线机技术的对策</w:t>
      </w:r>
      <w:r>
        <w:rPr>
          <w:rFonts w:hint="eastAsia"/>
        </w:rPr>
        <w:br/>
      </w:r>
      <w:r>
        <w:rPr>
          <w:rFonts w:hint="eastAsia"/>
        </w:rPr>
        <w:t>　　第四节 我国绕线机研发、设计发展趋势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中国绕线机行业市场供需状况分析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2023-2024年中国绕线机行业市场情况</w:t>
      </w:r>
      <w:r>
        <w:rPr>
          <w:rFonts w:hint="eastAsia"/>
        </w:rPr>
        <w:br/>
      </w:r>
      <w:r>
        <w:rPr>
          <w:rFonts w:hint="eastAsia"/>
        </w:rPr>
        <w:t>　　第二节 中国绕线机行业市场需求状况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一、2019-2024年绕线机行业市场需求情况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二、2024-2030年绕线机行业市场需求预测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中国绕线机行业市场供给状况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一、2019-2024年绕线机行业市场供给情况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二、2024-2030年绕线机行业市场供给预测</w:t>
      </w:r>
      <w:r>
        <w:rPr>
          <w:rFonts w:hint="eastAsia"/>
        </w:rPr>
        <w:br/>
      </w:r>
      <w:r>
        <w:rPr>
          <w:rFonts w:hint="eastAsia"/>
        </w:rPr>
        <w:t>　　第四节 绕线机行业市场供需平衡状况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绕线机行业经济运行分析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2019-2024年绕线机行业偿债能力分析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2019-2024年绕线机行业盈利能力分析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2019-2024年绕线机行业发展能力分析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2019-2024年绕线机行业企业数量及变化趋势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2019-2024年世界绕线机行业重点区域市场分析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中国市场绕线机规模分析</w:t>
      </w:r>
      <w:r>
        <w:rPr>
          <w:rFonts w:hint="eastAsia"/>
        </w:rPr>
        <w:br/>
      </w:r>
      <w:r>
        <w:rPr>
          <w:rFonts w:hint="eastAsia"/>
        </w:rPr>
        <w:t>　　第二节 美国市场规模分析</w:t>
      </w:r>
      <w:r>
        <w:rPr>
          <w:rFonts w:hint="eastAsia"/>
        </w:rPr>
        <w:br/>
      </w:r>
      <w:r>
        <w:rPr>
          <w:rFonts w:hint="eastAsia"/>
        </w:rPr>
        <w:t>　　第三节 欧洲市场规模分析</w:t>
      </w:r>
      <w:r>
        <w:rPr>
          <w:rFonts w:hint="eastAsia"/>
        </w:rPr>
        <w:br/>
      </w:r>
      <w:r>
        <w:rPr>
          <w:rFonts w:hint="eastAsia"/>
        </w:rPr>
        <w:t>　　第四节 日本市场规模分析</w:t>
      </w:r>
      <w:r>
        <w:rPr>
          <w:rFonts w:hint="eastAsia"/>
        </w:rPr>
        <w:br/>
      </w:r>
      <w:r>
        <w:rPr>
          <w:rFonts w:hint="eastAsia"/>
        </w:rPr>
        <w:t>　　第五节 东南亚市场规模分析</w:t>
      </w:r>
      <w:r>
        <w:rPr>
          <w:rFonts w:hint="eastAsia"/>
        </w:rPr>
        <w:br/>
      </w:r>
      <w:r>
        <w:rPr>
          <w:rFonts w:hint="eastAsia"/>
        </w:rPr>
        <w:t>　　第六节 印度市场规模分析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中国绕线机行业产品价格监测</w:t>
      </w:r>
      <w:r>
        <w:rPr>
          <w:rFonts w:hint="eastAsia"/>
        </w:rPr>
        <w:br/>
      </w:r>
      <w:r>
        <w:rPr>
          <w:rFonts w:hint="eastAsia"/>
        </w:rPr>
        <w:t>　　第一节 绕线机市场价格特征</w:t>
      </w:r>
      <w:r>
        <w:rPr>
          <w:rFonts w:hint="eastAsia"/>
        </w:rPr>
        <w:br/>
      </w:r>
      <w:r>
        <w:rPr>
          <w:rFonts w:hint="eastAsia"/>
        </w:rPr>
        <w:t>　　第二节 影响绕线机市场价格因素分析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未来绕线机市场价格走势预测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绕线机行业上、下游市场分析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绕线机行业上游</w:t>
      </w:r>
      <w:r>
        <w:rPr>
          <w:rFonts w:hint="eastAsia"/>
        </w:rPr>
        <w:br/>
      </w:r>
      <w:r>
        <w:rPr>
          <w:rFonts w:hint="eastAsia"/>
        </w:rPr>
        <w:t>　　第二节 绕线机行业下游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2019-2024年国内外绕线机行业重点企业发展调研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日本日特精机株式会社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中国台湾德宙佑电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意大利马士利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珠海市艾森科技有限公司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杭州奥士玛数控设备有限公司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浙江巨力公司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第七节 浙江巨龙自动化设备有限公司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第八节 浙江田中精机股份有限公司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绕线机行业风险及对策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2024-2030年绕线机行业发展环境分析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2024-2030年绕线机行业壁垒分析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绕线机行业“波特五力模型”分析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2024-2030年绕线机行业风险及对策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绕线机行业发展及竞争策略分析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2024-2030年绕线机行业发展战略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2024-2030年绕线机企业竞争策略分析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一、提高我国绕线机企业核心竞争力的对策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二、影响绕线机企业核心竞争力的因素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三、提高绕线机企业竞争力的策略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对我国绕线机品牌的战略思考</w:t>
      </w:r>
      <w:r>
        <w:rPr>
          <w:rFonts w:hint="eastAsia"/>
        </w:rPr>
        <w:br/>
      </w:r>
      <w:r>
        <w:rPr>
          <w:rFonts w:hint="eastAsia"/>
        </w:rPr>
        <w:t>　　　　一、绕线机实施品牌战略的意义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二、我国绕线机企业的品牌战略</w:t>
      </w:r>
      <w:r>
        <w:rPr>
          <w:rFonts w:hint="eastAsia"/>
        </w:rPr>
        <w:br/>
      </w:r>
      <w:r>
        <w:rPr>
          <w:rFonts w:hint="eastAsia"/>
        </w:rPr>
        <w:t>　　　　三、绕线机品牌战略管理的策略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绕线机行业发展前景及投资建议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2024-2030年绕线机行业市场前景展望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2024-2030年绕线机行业融资环境分析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绕线机项目投资建议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三、绕线机项目注意事项</w:t>
      </w:r>
      <w:r>
        <w:rPr>
          <w:rFonts w:hint="eastAsia"/>
        </w:rPr>
        <w:br/>
      </w:r>
      <w:r>
        <w:rPr>
          <w:rFonts w:hint="eastAsia"/>
        </w:rPr>
        <w:t>　　第四节 中.智.林－绕线机行业重点客户战略实施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绕线机行业历程</w:t>
      </w:r>
      <w:r>
        <w:rPr>
          <w:rFonts w:hint="eastAsia"/>
        </w:rPr>
        <w:br/>
      </w:r>
      <w:r>
        <w:rPr>
          <w:rFonts w:hint="eastAsia"/>
        </w:rPr>
        <w:t>　　图表 绕线机行业生命周期</w:t>
      </w:r>
      <w:r>
        <w:rPr>
          <w:rFonts w:hint="eastAsia"/>
        </w:rPr>
        <w:br/>
      </w:r>
      <w:r>
        <w:rPr>
          <w:rFonts w:hint="eastAsia"/>
        </w:rPr>
        <w:t>　　图表 绕线机行业产业链分析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2019-2024年绕线机行业市场容量分析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2019-2024年中国绕线机行业产量及增长趋势</w:t>
      </w:r>
      <w:r>
        <w:rPr>
          <w:rFonts w:hint="eastAsia"/>
        </w:rPr>
        <w:br/>
      </w:r>
      <w:r>
        <w:rPr>
          <w:rFonts w:hint="eastAsia"/>
        </w:rPr>
        <w:t>　　图表 绕线机行业动态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2019-2024年中国绕线机市场需求量及增速统计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2024年中国绕线机行业需求领域分布格局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2019-2024年中国绕线机行业盈利情况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2019-2024年中国绕线机行业利润总额统计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2019-2024年中国绕线机进口金额分析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2019-2024年中国绕线机出口数量分析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2019-2024年中国绕线机出口金额分析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2024年中国绕线机进口国家及地区分析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2024年中国绕线机出口国家及地区分析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2019-2024年中国绕线机行业企业数量情况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2019-2024年中国绕线机行业企业平均规模情况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**地区绕线机市场规模及增长情况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**地区绕线机行业市场需求情况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绕线机重点企业（一）基本信息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绕线机重点企业（一）经营情况分析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绕线机重点企业（一）主要经济指标情况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绕线机重点企业（一）盈利能力情况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绕线机重点企业（二）经营情况分析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绕线机重点企业（二）主要经济指标情况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绕线机重点企业（三）经营情况分析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绕线机重点企业（三）主要经济指标情况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绕线机重点企业（三）成长能力情况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2024-2030年中国绕线机行业产能预测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2024-2030年中国绕线机行业产量预测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2024-2030年中国绕线机市场需求量预测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2024-2030年中国绕线机行业供需平衡预测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2024-2030年中国绕线机行业风险分析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2024-2030年中国绕线机行业市场容量预测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2024-2030年中国绕线机行业市场规模预测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2024-2030年中国绕线机市场前景分析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2024-2030年中国绕线机行业发展趋势预测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74780d50a446a" w:history="1">
        <w:r>
          <w:rPr>
            <w:rStyle w:val="Hyperlink"/>
          </w:rPr>
          <w:t>2024-2030年中国绕线机行业发展研究与前景趋势预测报告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74780d50a446a" w:history="1">
        <w:r>
          <w:rPr>
            <w:rStyle w:val="Hyperlink"/>
          </w:rPr>
          <w:t>https://www.20087.com/5/65/RaoXianJiShiChangXianZhuangHeQianJing.html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ece8411eb431a" w:history="1">
      <w:r>
        <w:rPr>
          <w:rStyle w:val="Hyperlink"/>
        </w:rPr>
        <w:t>2024-2030年中国绕线机行业发展研究与前景趋势预测报告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RaoXianJiShiChangXianZhuangHeQianJing.html" TargetMode="External" Id="R46474780d50a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RaoXianJiShiChangXianZhuangHeQianJing.html" TargetMode="External" Id="Rfc0ece8411eb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2024-04-03T01:11:00Z</dcterms:created>
  <dcterms:modified xsi:type="dcterms:W3CDTF">2024-04-03T02:11:00Z</dcterms:modified>
  <dc:subject>2024-2030年中国绕线机行业发展研究与前景趋势预测报告</dc:subject>
  <dc:title>2024-2030年中国绕线机行业发展研究与前景趋势预测报告</dc:title>
  <cp:keywords>2024-2030年中国绕线机行业发展研究与前景趋势预测报告</cp:keywords>
  <dc:description>2024-2030年中国绕线机行业发展研究与前景趋势预测报告</dc:description>
</cp:coreProperties>
</file>