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3af28e2224280" w:history="1">
              <w:r>
                <w:rPr>
                  <w:rStyle w:val="Hyperlink"/>
                </w:rPr>
                <w:t>2025-2031年中国铸件行业深度调研与发展趋势分析报告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3af28e2224280" w:history="1">
              <w:r>
                <w:rPr>
                  <w:rStyle w:val="Hyperlink"/>
                </w:rPr>
                <w:t>2025-2031年中国铸件行业深度调研与发展趋势分析报告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3af28e2224280" w:history="1">
                <w:r>
                  <w:rPr>
                    <w:rStyle w:val="Hyperlink"/>
                  </w:rPr>
                  <w:t>https://www.20087.com/5/75/ZhuJianXianZhuangYuFaZhanQuShi.html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制造业作为基础工业的重要组成部分，近年来随着制造业的转型升级，对铸件的精度、质量和性能提出了更高要求。精密铸造、消失模铸造和连续铸造等先进技术的应用，提高了铸件的表面光洁度和内部组织均匀性，满足了高端装备和精密仪器的需求。同时，环保法规的加强，促使铸件生产向清洁生产方向发展。</w:t>
      </w:r>
      <w:r>
        <w:rPr>
          <w:rFonts w:hint="eastAsia"/>
        </w:rPr>
        <w:br/>
      </w:r>
      <w:r>
        <w:rPr>
          <w:rFonts w:hint="eastAsia"/>
        </w:rPr>
        <w:t>　　未来，铸件制造业将更加注重智能化生产和材料创新。智能化生产将通过机器人、自动化流水线和物联网技术，实现铸造过程的实时监控和优化，提高生产效率和减少人力成本。材料创新则体现在开发高性能合金和复合材料，以满足轻量化、耐高温和耐腐蚀等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3af28e2224280" w:history="1">
        <w:r>
          <w:rPr>
            <w:rStyle w:val="Hyperlink"/>
          </w:rPr>
          <w:t>2025-2031年中国铸件行业深度调研与发展趋势分析报告</w:t>
        </w:r>
      </w:hyperlink>
      <w:r>
        <w:rPr>
          <w:rFonts w:hint="eastAsia"/>
        </w:rPr>
        <w:t>》基于科学的市场调研与数据分析，全面解析了铸件行业的市场规模、市场需求及发展现状。报告深入探讨了铸件产业链结构、细分市场特点及技术发展方向，并结合宏观经济环境与消费者需求变化，对铸件行业前景与未来趋势进行了科学预测，揭示了潜在增长空间。通过对铸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铸件概述</w:t>
      </w:r>
      <w:r>
        <w:rPr>
          <w:rFonts w:hint="eastAsia"/>
        </w:rPr>
        <w:br/>
      </w:r>
      <w:r>
        <w:rPr>
          <w:rFonts w:hint="eastAsia"/>
        </w:rPr>
        <w:t>　　第一节 铸件定义</w:t>
      </w:r>
      <w:r>
        <w:rPr>
          <w:rFonts w:hint="eastAsia"/>
        </w:rPr>
        <w:br/>
      </w:r>
      <w:r>
        <w:rPr>
          <w:rFonts w:hint="eastAsia"/>
        </w:rPr>
        <w:t>　　第二节 铸件发展历程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一、铸件行业相关政策</w:t>
      </w:r>
      <w:r>
        <w:rPr>
          <w:rFonts w:hint="eastAsia"/>
        </w:rPr>
        <w:br/>
      </w:r>
      <w:r>
        <w:rPr>
          <w:rFonts w:hint="eastAsia"/>
        </w:rPr>
        <w:t>　　　　二、铸件行业相关标准</w:t>
      </w:r>
      <w:r>
        <w:rPr>
          <w:rFonts w:hint="eastAsia"/>
        </w:rPr>
        <w:br/>
      </w:r>
      <w:r>
        <w:rPr>
          <w:rFonts w:hint="eastAsia"/>
        </w:rPr>
        <w:t>　　第三节 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2025年全球铸件行业发展概况</w:t>
      </w:r>
      <w:r>
        <w:rPr>
          <w:rFonts w:hint="eastAsia"/>
        </w:rPr>
        <w:br/>
      </w:r>
      <w:r>
        <w:rPr>
          <w:rFonts w:hint="eastAsia"/>
        </w:rPr>
        <w:t>　　第二节 世界铸件行业发展走势</w:t>
      </w:r>
      <w:r>
        <w:rPr>
          <w:rFonts w:hint="eastAsia"/>
        </w:rPr>
        <w:br/>
      </w:r>
      <w:r>
        <w:rPr>
          <w:rFonts w:hint="eastAsia"/>
        </w:rPr>
        <w:t>　　　　一、全球铸件行业市场分布情况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中国铸件行业总体规模</w:t>
      </w:r>
      <w:r>
        <w:rPr>
          <w:rFonts w:hint="eastAsia"/>
        </w:rPr>
        <w:br/>
      </w:r>
      <w:r>
        <w:rPr>
          <w:rFonts w:hint="eastAsia"/>
        </w:rPr>
        <w:t>　　第二节 中国铸件行业供给情况分析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中国铸件行业需求概况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2020-2025年铸件制造行业偿债能力分析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铸件上游行业发展分析</w:t>
      </w:r>
      <w:r>
        <w:rPr>
          <w:rFonts w:hint="eastAsia"/>
        </w:rPr>
        <w:br/>
      </w:r>
      <w:r>
        <w:rPr>
          <w:rFonts w:hint="eastAsia"/>
        </w:rPr>
        <w:t>　　　　一、铸件上游行业发展现状</w:t>
      </w:r>
      <w:r>
        <w:rPr>
          <w:rFonts w:hint="eastAsia"/>
        </w:rPr>
        <w:br/>
      </w:r>
      <w:r>
        <w:rPr>
          <w:rFonts w:hint="eastAsia"/>
        </w:rPr>
        <w:t>　　　　二、铸件上游行业发展趋势预测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铸件下游行业发展分析</w:t>
      </w:r>
      <w:r>
        <w:rPr>
          <w:rFonts w:hint="eastAsia"/>
        </w:rPr>
        <w:br/>
      </w:r>
      <w:r>
        <w:rPr>
          <w:rFonts w:hint="eastAsia"/>
        </w:rPr>
        <w:t>　　　　一、铸件下游行业发展现状</w:t>
      </w:r>
      <w:r>
        <w:rPr>
          <w:rFonts w:hint="eastAsia"/>
        </w:rPr>
        <w:br/>
      </w:r>
      <w:r>
        <w:rPr>
          <w:rFonts w:hint="eastAsia"/>
        </w:rPr>
        <w:t>　　　　二、铸件下游行业发展趋势预测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铸件行业集中度分析</w:t>
      </w:r>
      <w:r>
        <w:rPr>
          <w:rFonts w:hint="eastAsia"/>
        </w:rPr>
        <w:br/>
      </w:r>
      <w:r>
        <w:rPr>
          <w:rFonts w:hint="eastAsia"/>
        </w:rPr>
        <w:t>　　　　一、铸件市场集中度分析</w:t>
      </w:r>
      <w:r>
        <w:rPr>
          <w:rFonts w:hint="eastAsia"/>
        </w:rPr>
        <w:br/>
      </w:r>
      <w:r>
        <w:rPr>
          <w:rFonts w:hint="eastAsia"/>
        </w:rPr>
        <w:t>　　　　二、铸件企业集中度分析</w:t>
      </w:r>
      <w:r>
        <w:rPr>
          <w:rFonts w:hint="eastAsia"/>
        </w:rPr>
        <w:br/>
      </w:r>
      <w:r>
        <w:rPr>
          <w:rFonts w:hint="eastAsia"/>
        </w:rPr>
        <w:t>　　　　三、铸件区域集中度分析</w:t>
      </w:r>
      <w:r>
        <w:rPr>
          <w:rFonts w:hint="eastAsia"/>
        </w:rPr>
        <w:br/>
      </w:r>
      <w:r>
        <w:rPr>
          <w:rFonts w:hint="eastAsia"/>
        </w:rPr>
        <w:t>　　第二节 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山东鲍德翼板有限公司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对中小铸件企业生产经营的建议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一、未来铸件行业发展分析</w:t>
      </w:r>
      <w:r>
        <w:rPr>
          <w:rFonts w:hint="eastAsia"/>
        </w:rPr>
        <w:br/>
      </w:r>
      <w:r>
        <w:rPr>
          <w:rFonts w:hint="eastAsia"/>
        </w:rPr>
        <w:t>　　　　二、未来铸件行业技术开发方向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2025-2031年铸件行业运行状况预测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一、2025-2031年铸件行业产量预测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二、2025-2031年铸件行业需求预测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业内专家对中国铸件行业投资的建议及观点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铸件行业投资机遇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一、中国强劲的经济增长率对铸件行业的支撑</w:t>
      </w:r>
      <w:r>
        <w:rPr>
          <w:rFonts w:hint="eastAsia"/>
        </w:rPr>
        <w:br/>
      </w:r>
      <w:r>
        <w:rPr>
          <w:rFonts w:hint="eastAsia"/>
        </w:rPr>
        <w:t>　　　　二、铸件企业在危机中的竞争优势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铸件行业投资风险</w:t>
      </w:r>
      <w:r>
        <w:rPr>
          <w:rFonts w:hint="eastAsia"/>
        </w:rPr>
        <w:br/>
      </w:r>
      <w:r>
        <w:rPr>
          <w:rFonts w:hint="eastAsia"/>
        </w:rPr>
        <w:t>　　第三节 中^智^林^－铸件行业应对策略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铸件产业链示意图</w:t>
      </w:r>
      <w:r>
        <w:rPr>
          <w:rFonts w:hint="eastAsia"/>
        </w:rPr>
        <w:br/>
      </w:r>
      <w:r>
        <w:rPr>
          <w:rFonts w:hint="eastAsia"/>
        </w:rPr>
        <w:t>　　图表 铸件产业生命周期一览表</w:t>
      </w:r>
      <w:r>
        <w:rPr>
          <w:rFonts w:hint="eastAsia"/>
        </w:rPr>
        <w:br/>
      </w:r>
      <w:r>
        <w:rPr>
          <w:rFonts w:hint="eastAsia"/>
        </w:rPr>
        <w:t>　　图表 铸件行业相关政策法规</w:t>
      </w:r>
      <w:r>
        <w:rPr>
          <w:rFonts w:hint="eastAsia"/>
        </w:rPr>
        <w:br/>
      </w:r>
      <w:r>
        <w:rPr>
          <w:rFonts w:hint="eastAsia"/>
        </w:rPr>
        <w:t>　　图表 铸件下游领域中的应用占比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2020-2025年我国铸件价格</w:t>
      </w:r>
      <w:r>
        <w:rPr>
          <w:rFonts w:hint="eastAsia"/>
        </w:rPr>
        <w:br/>
      </w:r>
      <w:r>
        <w:rPr>
          <w:rFonts w:hint="eastAsia"/>
        </w:rPr>
        <w:t>　　图表 2020-2025年铸件市场规模</w:t>
      </w:r>
      <w:r>
        <w:rPr>
          <w:rFonts w:hint="eastAsia"/>
        </w:rPr>
        <w:br/>
      </w:r>
      <w:r>
        <w:rPr>
          <w:rFonts w:hint="eastAsia"/>
        </w:rPr>
        <w:t>　　图表 2020-2025年中国铸件行业产能</w:t>
      </w:r>
      <w:r>
        <w:rPr>
          <w:rFonts w:hint="eastAsia"/>
        </w:rPr>
        <w:br/>
      </w:r>
      <w:r>
        <w:rPr>
          <w:rFonts w:hint="eastAsia"/>
        </w:rPr>
        <w:t>　　图表 2020-2025年铸件产量</w:t>
      </w:r>
      <w:r>
        <w:rPr>
          <w:rFonts w:hint="eastAsia"/>
        </w:rPr>
        <w:br/>
      </w:r>
      <w:r>
        <w:rPr>
          <w:rFonts w:hint="eastAsia"/>
        </w:rPr>
        <w:t>　　图表 2020-2025年铸件市场需求量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2020-2025年我国铸件产销率</w:t>
      </w:r>
      <w:r>
        <w:rPr>
          <w:rFonts w:hint="eastAsia"/>
        </w:rPr>
        <w:br/>
      </w:r>
      <w:r>
        <w:rPr>
          <w:rFonts w:hint="eastAsia"/>
        </w:rPr>
        <w:t>　　图表 2020-2025年我国铸件企业数量</w:t>
      </w:r>
      <w:r>
        <w:rPr>
          <w:rFonts w:hint="eastAsia"/>
        </w:rPr>
        <w:br/>
      </w:r>
      <w:r>
        <w:rPr>
          <w:rFonts w:hint="eastAsia"/>
        </w:rPr>
        <w:t>　　图表 2020-2025年我国铸件企业毛利率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2020-2025年我国铸件企业成长能力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2020-2025年我国铸件企业偿债能力</w:t>
      </w:r>
      <w:r>
        <w:rPr>
          <w:rFonts w:hint="eastAsia"/>
        </w:rPr>
        <w:br/>
      </w:r>
      <w:r>
        <w:rPr>
          <w:rFonts w:hint="eastAsia"/>
        </w:rPr>
        <w:t>　　图表 2020-2025年铸件重点企业A产销统计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2020-2025年我国铸件价格</w:t>
      </w:r>
      <w:r>
        <w:rPr>
          <w:rFonts w:hint="eastAsia"/>
        </w:rPr>
        <w:br/>
      </w:r>
      <w:r>
        <w:rPr>
          <w:rFonts w:hint="eastAsia"/>
        </w:rPr>
        <w:t>　　图表 2025-2031年我国铸件市场价格预测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2020-2025年我国铸件进口统计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2025-2031年我国铸件市场毛利率预测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2025-2031年我国铸件市场产量预测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2025-2031年我国铸件市场进出口预测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3af28e2224280" w:history="1">
        <w:r>
          <w:rPr>
            <w:rStyle w:val="Hyperlink"/>
          </w:rPr>
          <w:t>2025-2031年中国铸件行业深度调研与发展趋势分析报告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3af28e2224280" w:history="1">
        <w:r>
          <w:rPr>
            <w:rStyle w:val="Hyperlink"/>
          </w:rPr>
          <w:t>https://www.20087.com/5/75/ZhuJianXianZhuangYuFaZhanQuShi.html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热点：铸件是什么、铸件进行补焊前必须进行预热、铸造冒口的图片、铸件价格多少钱一吨、铸件有哪些、铸件进行补焊前必须进行预热,半热补焊的温度、铸造价格怎么报价、铸件缺陷、铸造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e71676ff4a7a" w:history="1">
      <w:r>
        <w:rPr>
          <w:rStyle w:val="Hyperlink"/>
        </w:rPr>
        <w:t>2025-2031年中国铸件行业深度调研与发展趋势分析报告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JianXianZhuangYuFaZhanQuShi.html" TargetMode="External" Id="R95c3af28e222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JianXianZhuangYuFaZhanQuShi.html" TargetMode="External" Id="R4c2ce71676ff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2025-06-15T07:34:00Z</dcterms:created>
  <dcterms:modified xsi:type="dcterms:W3CDTF">2025-06-15T08:34:00Z</dcterms:modified>
  <dc:subject>2025-2031年中国铸件行业深度调研与发展趋势分析报告</dc:subject>
  <dc:title>2025-2031年中国铸件行业深度调研与发展趋势分析报告</dc:title>
  <cp:keywords>2025-2031年中国铸件行业深度调研与发展趋势分析报告</cp:keywords>
  <dc:description>2025-2031年中国铸件行业深度调研与发展趋势分析报告</dc:description>
</cp:coreProperties>
</file>