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18c6f24264f4b" w:history="1">
              <w:r>
                <w:rPr>
                  <w:rStyle w:val="Hyperlink"/>
                </w:rPr>
                <w:t>2026-2032年中国DSP芯片行业研究及前景趋势报告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18c6f24264f4b" w:history="1">
              <w:r>
                <w:rPr>
                  <w:rStyle w:val="Hyperlink"/>
                </w:rPr>
                <w:t>2026-2032年中国DSP芯片行业研究及前景趋势报告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18c6f24264f4b" w:history="1">
                <w:r>
                  <w:rPr>
                    <w:rStyle w:val="Hyperlink"/>
                  </w:rPr>
                  <w:t>https://www.20087.com/5/55/DSPXinPianShiChangQianJing.html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P芯片（数字信号处理器）是专为高速数学运算（如FFT、滤波、矩阵运算）优化的微处理器，广泛应用于通信基站、音频处理、雷达及工业控制领域。当前高端DSP强调多核架构、高MAC（乘累加）吞吐量、低功耗及与AI加速器异构集成，支持浮点与定点混合精度计算。在5G毫米波、智能音频与边缘AI推动下，对DSP的实时性（微秒级响应）、确定性延迟及开发工具链成熟度要求持续提升。尽管通用SoC集成NPU削弱部分传统DSP市场，但在高可靠、低延迟硬实时场景中，专用DSP仍具不可替代性。</w:t>
      </w:r>
      <w:r>
        <w:rPr>
          <w:rFonts w:hint="eastAsia"/>
        </w:rPr>
        <w:br/>
      </w:r>
      <w:r>
        <w:rPr>
          <w:rFonts w:hint="eastAsia"/>
        </w:rPr>
        <w:t>　　未来，DSP芯片将向软硬协同、RISC-V生态与领域专用架构演进。可配置指令集支持用户自定义运算单元；与神经网络加速器共享片上内存，降低数据搬运能耗。在软件端，AI编译器自动映射算法至DSP内核，缩短开发周期；开源工具链吸引开发者生态。此外，车规级与航天级DSP强化功能安全与抗辐照设计。具备信号处理算法库、异构计算架构及垂直行业参考设计的企业，将在边缘智能与通信基础设施升级中提供高能效、高确定性计算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18c6f24264f4b" w:history="1">
        <w:r>
          <w:rPr>
            <w:rStyle w:val="Hyperlink"/>
          </w:rPr>
          <w:t>2026-2032年中国DSP芯片行业研究及前景趋势报告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DSP芯片行业的市场规模、需求变化、产业链动态及区域发展格局。报告重点解读了DSP芯片行业竞争态势与重点企业的市场表现，并通过科学研判行业趋势与前景，揭示了DSP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DSP芯片市场概述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按照不同产品类型，DSP芯片主要可以分为如下几个类别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中国不同产品类型DSP芯片增长趋势2021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单核DSP</w:t>
      </w:r>
      <w:r>
        <w:rPr>
          <w:rFonts w:hint="eastAsia"/>
        </w:rPr>
        <w:br/>
      </w:r>
      <w:r>
        <w:rPr>
          <w:rFonts w:hint="eastAsia"/>
        </w:rPr>
        <w:t>　　　　1.2.3 多核DSP</w:t>
      </w:r>
      <w:r>
        <w:rPr>
          <w:rFonts w:hint="eastAsia"/>
        </w:rPr>
        <w:br/>
      </w:r>
      <w:r>
        <w:rPr>
          <w:rFonts w:hint="eastAsia"/>
        </w:rPr>
        <w:t>　　1.3 从不同应用，DSP芯片主要包括如下几个方面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中国不同应用DSP芯片增长趋势2021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中国DSP芯片发展现状及未来趋势（2021-2032）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中国市场DSP芯片收入及增长率（2021-2032）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中国市场DSP芯片销量及增长率（2021-2032）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中国市场主要DSP芯片厂商分析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中国市场主要厂商DSP芯片销量及市场占有率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中国市场主要厂商DSP芯片销量（2021-2026）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中国市场主要厂商DSP芯片收入及市场占有率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中国市场主要厂商DSP芯片收入（2021-2026）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2025年中国市场主要厂商DSP芯片收入排名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中国市场主要厂商DSP芯片价格（2021-2026）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中国市场主要厂商DSP芯片总部及产地分布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中国市场主要厂商成立时间及DSP芯片商业化日期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中国市场主要厂商DSP芯片产品类型及应用</w:t>
      </w:r>
      <w:r>
        <w:rPr>
          <w:rFonts w:hint="eastAsia"/>
        </w:rPr>
        <w:br/>
      </w:r>
      <w:r>
        <w:rPr>
          <w:rFonts w:hint="eastAsia"/>
        </w:rPr>
        <w:t>　　2.7 DSP芯片行业集中度、竞争程度分析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DSP芯片行业集中度分析：2025年中国Top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中国市场DSP芯片第一梯队、第二梯队和第三梯队厂商（品牌）及2025年市场份额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不同产品类型DSP芯片分析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中国市场不同产品类型DSP芯片销量（2021-2032）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中国市场不同产品类型DSP芯片销量预测（2027-2032）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中国市场不同产品类型DSP芯片规模（2021-2032）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中国市场不同产品类型DSP芯片规模及市场份额（2021-2026）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中国市场不同产品类型DSP芯片规模预测（2027-2032）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中国市场不同产品类型DSP芯片价格走势（2021-2032）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不同应用DSP芯片分析</w:t>
      </w:r>
      <w:r>
        <w:rPr>
          <w:rFonts w:hint="eastAsia"/>
        </w:rPr>
        <w:br/>
      </w:r>
      <w:r>
        <w:rPr>
          <w:rFonts w:hint="eastAsia"/>
        </w:rPr>
        <w:t>　　5.1 中国市场不同应用DSP芯片销量（2021-2032）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中国市场不同应用DSP芯片销量预测（2027-2032）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中国市场不同应用DSP芯片规模（2021-2032）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中国市场不同应用DSP芯片规模及市场份额（2021-2026）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中国市场不同应用DSP芯片规模预测（2027-2032）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中国市场不同应用DSP芯片价格走势（2021-2032）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DSP芯片行业发展分析---发展趋势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DSP芯片行业发展分析---厂商壁垒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DSP芯片行业发展分析---驱动因素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DSP芯片行业发展分析---制约因素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DSP芯片中国企业SWOT分析</w:t>
      </w:r>
      <w:r>
        <w:rPr>
          <w:rFonts w:hint="eastAsia"/>
        </w:rPr>
        <w:br/>
      </w:r>
      <w:r>
        <w:rPr>
          <w:rFonts w:hint="eastAsia"/>
        </w:rPr>
        <w:t>　　6.6 DSP芯片行业发展分析---行业政策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DSP芯片行业产业链简介</w:t>
      </w:r>
      <w:r>
        <w:rPr>
          <w:rFonts w:hint="eastAsia"/>
        </w:rPr>
        <w:br/>
      </w:r>
      <w:r>
        <w:rPr>
          <w:rFonts w:hint="eastAsia"/>
        </w:rPr>
        <w:t>　　7.2 DSP芯片产业链分析-上游</w:t>
      </w:r>
      <w:r>
        <w:rPr>
          <w:rFonts w:hint="eastAsia"/>
        </w:rPr>
        <w:br/>
      </w:r>
      <w:r>
        <w:rPr>
          <w:rFonts w:hint="eastAsia"/>
        </w:rPr>
        <w:t>　　7.3 DSP芯片产业链分析-中游</w:t>
      </w:r>
      <w:r>
        <w:rPr>
          <w:rFonts w:hint="eastAsia"/>
        </w:rPr>
        <w:br/>
      </w:r>
      <w:r>
        <w:rPr>
          <w:rFonts w:hint="eastAsia"/>
        </w:rPr>
        <w:t>　　7.4 DSP芯片产业链分析-下游</w:t>
      </w:r>
      <w:r>
        <w:rPr>
          <w:rFonts w:hint="eastAsia"/>
        </w:rPr>
        <w:br/>
      </w:r>
      <w:r>
        <w:rPr>
          <w:rFonts w:hint="eastAsia"/>
        </w:rPr>
        <w:t>　　7.5 DSP芯片行业采购模式</w:t>
      </w:r>
      <w:r>
        <w:rPr>
          <w:rFonts w:hint="eastAsia"/>
        </w:rPr>
        <w:br/>
      </w:r>
      <w:r>
        <w:rPr>
          <w:rFonts w:hint="eastAsia"/>
        </w:rPr>
        <w:t>　　7.6 DSP芯片行业生产模式</w:t>
      </w:r>
      <w:r>
        <w:rPr>
          <w:rFonts w:hint="eastAsia"/>
        </w:rPr>
        <w:br/>
      </w:r>
      <w:r>
        <w:rPr>
          <w:rFonts w:hint="eastAsia"/>
        </w:rPr>
        <w:t>　　7.7 DSP芯片行业销售模式及销售渠道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中国本土DSP芯片产能、产量分析</w:t>
      </w:r>
      <w:r>
        <w:rPr>
          <w:rFonts w:hint="eastAsia"/>
        </w:rPr>
        <w:br/>
      </w:r>
      <w:r>
        <w:rPr>
          <w:rFonts w:hint="eastAsia"/>
        </w:rPr>
        <w:t>　　8.1 中国DSP芯片供需现状及预测（2021-2032）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中国DSP芯片产能、产量、产能利用率及发展趋势（2021-2032）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中国DSP芯片产量、市场需求量及发展趋势（2021-2032）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中国DSP芯片进出口分析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中国市场DSP芯片主要进口来源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中国市场DSP芯片主要出口目的地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不同产品类型DSP芯片市场规模2021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不同应用DSP芯片市场规模2021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中国市场主要厂商DSP芯片收入份额（2021-2026）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2025年中国主要生产商DSP芯片收入排名（万元）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中国市场主要厂商DSP芯片价格（2021-2026）&amp;（元/片）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中国市场主要厂商DSP芯片总部及产地分布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中国市场主要厂商成立时间及DSP芯片商业化日期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中国市场主要厂商DSP芯片产品类型及应用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2025年中国市场DSP芯片主要厂商市场地位（第一梯队、第二梯队和第三梯队）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DSP芯片市场投资、并购等现状分析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中国市场不同产品类型DSP芯片销量预测（2027-2032）&amp;（百万片）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中国市场不同产品类型DSP芯片规模（2021-2026）&amp;（万元）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中国市场不同产品类型DSP芯片规模市场份额（2021-2026）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中国市场不同产品类型DSP芯片规模预测（2027-2032）&amp;（万元）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中国市场不同产品类型DSP芯片规模市场份额预测（2027-2032）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78： 中国市场不同应用DSP芯片销量市场份额（2021-2026）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中国市场不同应用DSP芯片销量预测（2027-2032）&amp;（百万片）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80： 中国市场不同应用DSP芯片销量市场份额预测（2027-2032）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中国市场不同应用DSP芯片规模（2021-2026）&amp;（万元）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中国市场不同应用DSP芯片规模市场份额（2021-2026）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中国市场不同应用DSP芯片规模预测（2027-2032）&amp;（万元）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中国市场不同应用DSP芯片规模市场份额预测（2027-2032）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DSP芯片行业发展分析---发展趋势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DSP芯片行业发展分析---厂商壁垒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DSP芯片行业发展分析---驱动因素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DSP芯片行业发展分析---制约因素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DSP芯片行业相关重点政策一览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DSP芯片行业供应链分析</w:t>
      </w:r>
      <w:r>
        <w:rPr>
          <w:rFonts w:hint="eastAsia"/>
        </w:rPr>
        <w:br/>
      </w:r>
      <w:r>
        <w:rPr>
          <w:rFonts w:hint="eastAsia"/>
        </w:rPr>
        <w:t>　　表 91： DSP芯片上游原料供应商</w:t>
      </w:r>
      <w:r>
        <w:rPr>
          <w:rFonts w:hint="eastAsia"/>
        </w:rPr>
        <w:br/>
      </w:r>
      <w:r>
        <w:rPr>
          <w:rFonts w:hint="eastAsia"/>
        </w:rPr>
        <w:t>　　表 92： DSP芯片行业主要下游客户</w:t>
      </w:r>
      <w:r>
        <w:rPr>
          <w:rFonts w:hint="eastAsia"/>
        </w:rPr>
        <w:br/>
      </w:r>
      <w:r>
        <w:rPr>
          <w:rFonts w:hint="eastAsia"/>
        </w:rPr>
        <w:t>　　表 93： DSP芯片典型经销商</w:t>
      </w:r>
      <w:r>
        <w:rPr>
          <w:rFonts w:hint="eastAsia"/>
        </w:rPr>
        <w:br/>
      </w:r>
      <w:r>
        <w:rPr>
          <w:rFonts w:hint="eastAsia"/>
        </w:rPr>
        <w:t>　　表 94： 中国DSP芯片产量、销量、进口量及出口量（2021-2026）&amp;（百万片）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95： 中国DSP芯片产量、销量、进口量及出口量预测（2027-2032）&amp;（百万片）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96： 中国市场DSP芯片主要进口来源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中国市场DSP芯片主要出口目的地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DSP芯片产品图片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中国不同产品类型DSP芯片市场规模市场份额2025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单核DSP产品图片</w:t>
      </w:r>
      <w:r>
        <w:rPr>
          <w:rFonts w:hint="eastAsia"/>
        </w:rPr>
        <w:br/>
      </w:r>
      <w:r>
        <w:rPr>
          <w:rFonts w:hint="eastAsia"/>
        </w:rPr>
        <w:t>　　图 4： 多核DSP产品图片</w:t>
      </w:r>
      <w:r>
        <w:rPr>
          <w:rFonts w:hint="eastAsia"/>
        </w:rPr>
        <w:br/>
      </w:r>
      <w:r>
        <w:rPr>
          <w:rFonts w:hint="eastAsia"/>
        </w:rPr>
        <w:t>　　图 5： 中国不同应用DSP芯片市场份额2025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通信设备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计算机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中国市场DSP芯片市场规模，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2025年中国市场主要厂商DSP芯片销量市场份额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2025年中国市场主要厂商DSP芯片收入市场份额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2025年中国市场前五大厂商DSP芯片市场份额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2025年中国市场DSP芯片第一梯队、第二梯队和第三梯队厂商（品牌）及市场份额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中国市场不同产品类型DSP芯片价格走势（2021-2032）&amp;（元/片）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中国市场不同应用DSP芯片价格走势（2021-2032）&amp;（元/片）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DSP芯片中国企业SWOT分析</w:t>
      </w:r>
      <w:r>
        <w:rPr>
          <w:rFonts w:hint="eastAsia"/>
        </w:rPr>
        <w:br/>
      </w:r>
      <w:r>
        <w:rPr>
          <w:rFonts w:hint="eastAsia"/>
        </w:rPr>
        <w:t>　　图 20： DSP芯片产业链</w:t>
      </w:r>
      <w:r>
        <w:rPr>
          <w:rFonts w:hint="eastAsia"/>
        </w:rPr>
        <w:br/>
      </w:r>
      <w:r>
        <w:rPr>
          <w:rFonts w:hint="eastAsia"/>
        </w:rPr>
        <w:t>　　图 21： DSP芯片行业采购模式分析</w:t>
      </w:r>
      <w:r>
        <w:rPr>
          <w:rFonts w:hint="eastAsia"/>
        </w:rPr>
        <w:br/>
      </w:r>
      <w:r>
        <w:rPr>
          <w:rFonts w:hint="eastAsia"/>
        </w:rPr>
        <w:t>　　图 22： DSP芯片行业生产模式分析</w:t>
      </w:r>
      <w:r>
        <w:rPr>
          <w:rFonts w:hint="eastAsia"/>
        </w:rPr>
        <w:br/>
      </w:r>
      <w:r>
        <w:rPr>
          <w:rFonts w:hint="eastAsia"/>
        </w:rPr>
        <w:t>　　图 23： DSP芯片行业销售模式分析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中国DSP芯片产能、产量、产能利用率及发展趋势（2021-2032）&amp;（百万片）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中国DSP芯片产量、市场需求量及发展趋势（2021-2032）&amp;（百万片）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18c6f24264f4b" w:history="1">
        <w:r>
          <w:rPr>
            <w:rStyle w:val="Hyperlink"/>
          </w:rPr>
          <w:t>2026-2032年中国DSP芯片行业研究及前景趋势报告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18c6f24264f4b" w:history="1">
        <w:r>
          <w:rPr>
            <w:rStyle w:val="Hyperlink"/>
          </w:rPr>
          <w:t>https://www.20087.com/5/55/DSPXinPianShiChangQianJing.html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热点：DSP芯片是做什么用的、DSP芯片是做什么用的、ti DSP芯片的主要分类及特点、DSP芯片品牌排行、纯dsp处理器哪款好、DSP芯片有哪些、DSP芯片的选择、DSP芯片和fpga芯片区别、专业DSP芯片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abc7b6a2e4fde" w:history="1">
      <w:r>
        <w:rPr>
          <w:rStyle w:val="Hyperlink"/>
        </w:rPr>
        <w:t>2026-2032年中国DSP芯片行业研究及前景趋势报告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SPXinPianShiChangQianJing.html" TargetMode="External" Id="Rd8c18c6f2426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SPXinPianShiChangQianJing.html" TargetMode="External" Id="Rba4abc7b6a2e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2025-12-05T06:51:10Z</dcterms:created>
  <dcterms:modified xsi:type="dcterms:W3CDTF">2025-12-05T07:51:10Z</dcterms:modified>
  <dc:subject>2026-2032年中国DSP芯片行业研究及前景趋势报告</dc:subject>
  <dc:title>2026-2032年中国DSP芯片行业研究及前景趋势报告</dc:title>
  <cp:keywords>2026-2032年中国DSP芯片行业研究及前景趋势报告</cp:keywords>
  <dc:description>2026-2032年中国DSP芯片行业研究及前景趋势报告</dc:description>
</cp:coreProperties>
</file>