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2930e99d43bf" w:history="1">
              <w:r>
                <w:rPr>
                  <w:rStyle w:val="Hyperlink"/>
                </w:rPr>
                <w:t>2024-2030年中国PDF显示行业现状研究分析及发展趋势预测报告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2930e99d43bf" w:history="1">
              <w:r>
                <w:rPr>
                  <w:rStyle w:val="Hyperlink"/>
                </w:rPr>
                <w:t>2024-2030年中国PDF显示行业现状研究分析及发展趋势预测报告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12930e99d43bf" w:history="1">
                <w:r>
                  <w:rPr>
                    <w:rStyle w:val="Hyperlink"/>
                  </w:rPr>
                  <w:t>https://www.20087.com/5/65/PDFXianShiShiChangDiaoYanYuQianJ.html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F显示技术是指在各种终端设备上查看和编辑PDF文档的功能。随着移动互联网的普及和发展，用户越来越倾向于在手机和平板电脑等移动设备上阅读和处理PDF文件。目前，多种操作系统和设备都已经内置或提供了PDF显示软件，用户可以轻松访问和分享PDF文档。此外，随着云计算技术的应用，用户可以通过云服务随时随地访问存储在云端的PDF文件。</w:t>
      </w:r>
      <w:r>
        <w:rPr>
          <w:rFonts w:hint="eastAsia"/>
        </w:rPr>
        <w:br/>
      </w:r>
      <w:r>
        <w:rPr>
          <w:rFonts w:hint="eastAsia"/>
        </w:rPr>
        <w:t>　　PDF显示技术的未来将更加注重用户体验和交互性。随着HTML5等网页技术的发展，用户可以直接在浏览器中查看PDF文档，无需安装额外插件。同时，随着人工智能技术的进步，PDF文档的内容检索和自动分类将变得更加准确和高效。此外，随着虚拟现实和增强现实技术的应用，PDF文档的展示方式也将变得更加生动和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2930e99d43bf" w:history="1">
        <w:r>
          <w:rPr>
            <w:rStyle w:val="Hyperlink"/>
          </w:rPr>
          <w:t>2024-2030年中国PDF显示行业现状研究分析及发展趋势预测报告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PDF显示产业链。PDF显示报告详细分析了市场竞争格局，聚焦了重点企业及品牌影响力，并对价格机制和PDF显示细分市场特征进行了探讨。此外，报告还对市场前景进行了展望，预测了行业发展趋势，并就潜在的风险与机遇提供了专业的见解。PDF显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一、OLED简介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2019-2024年中国液晶显示器市场分析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一、2024年中国液晶显示器市场多角度剖析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二、2024年我国液晶显示器市场状况解析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目前液晶显示的主流为TFT-LCD，其显示亮度高、对比度好、反应速度快、色彩逼真，在手机、电脑、电视等产品上应用最为广泛。目前TFT-LCD占整个平板显示行业总产值比例超过80%，是主流的液晶显示技术。</w:t>
      </w:r>
      <w:r>
        <w:rPr>
          <w:rFonts w:hint="eastAsia"/>
        </w:rPr>
        <w:br/>
      </w:r>
      <w:r>
        <w:rPr>
          <w:rFonts w:hint="eastAsia"/>
        </w:rPr>
        <w:t>　　　　液晶行业产业链较长，上游为基础化工原料以及材料器件，中游为液晶面板，下游为各类电子产品。其中上游主要包括液晶材料（中间体、单体、混晶）、偏光片、驱动IC、玻璃基板、滤光片、背光模组等，成本占比分别为3.5%、9.9%、10.4%、15.2%、17.9%、29.1%。</w:t>
      </w:r>
      <w:r>
        <w:rPr>
          <w:rFonts w:hint="eastAsia"/>
        </w:rPr>
        <w:br/>
      </w:r>
      <w:r>
        <w:rPr>
          <w:rFonts w:hint="eastAsia"/>
        </w:rPr>
        <w:t>　　　　2017年全球液晶面板产能分布</w:t>
      </w:r>
      <w:r>
        <w:rPr>
          <w:rFonts w:hint="eastAsia"/>
        </w:rPr>
        <w:br/>
      </w:r>
      <w:r>
        <w:rPr>
          <w:rFonts w:hint="eastAsia"/>
        </w:rPr>
        <w:t>　　　　四、2024年我国液晶显示器市场发展分析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2019-2024年中国PDF显示所属行业市场供需分析剖析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2019-2024年中国PDF显示所属行业市场动态分析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一、PDF显示行业新动态</w:t>
      </w:r>
      <w:r>
        <w:rPr>
          <w:rFonts w:hint="eastAsia"/>
        </w:rPr>
        <w:br/>
      </w:r>
      <w:r>
        <w:rPr>
          <w:rFonts w:hint="eastAsia"/>
        </w:rPr>
        <w:t>　　　　二、PDF显示主要品牌动态</w:t>
      </w:r>
      <w:r>
        <w:rPr>
          <w:rFonts w:hint="eastAsia"/>
        </w:rPr>
        <w:br/>
      </w:r>
      <w:r>
        <w:rPr>
          <w:rFonts w:hint="eastAsia"/>
        </w:rPr>
        <w:t>　　　　三、PDF显示行业消费者需求新动态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2019-2024年中国PDF显示所属行业市场运营格局分析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2019-2024年中国PDF显示所属行业市场进出口形式综述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2019-2024年中国PDF显示所属行业市场价格分析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PDF显示所属行业经济运行分析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2019-2024年PDF显示所属行业主要经济指标分析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二、2024年PDF显示所属行业主要经济指标分析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2019-2024年我国PDF显示所属行业绩效分析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一、2019-2024年PDF显示所属行业产销能力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二、2019-2024年PDF显示所属行业规模情况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三、2019-2024年PDF显示所属行业盈利能力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四、2019-2024年PDF显示所属行业经营发展能力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五、2019-2024年PDF显示所属行业偿债能力分析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中国PDF显示行业消费市场调研</w:t>
      </w:r>
      <w:r>
        <w:rPr>
          <w:rFonts w:hint="eastAsia"/>
        </w:rPr>
        <w:br/>
      </w:r>
      <w:r>
        <w:rPr>
          <w:rFonts w:hint="eastAsia"/>
        </w:rPr>
        <w:t>　　第一节 PDF显示市场消费需求分析</w:t>
      </w:r>
      <w:r>
        <w:rPr>
          <w:rFonts w:hint="eastAsia"/>
        </w:rPr>
        <w:br/>
      </w:r>
      <w:r>
        <w:rPr>
          <w:rFonts w:hint="eastAsia"/>
        </w:rPr>
        <w:t>　　　　一、PDF显示市场的消费需求变化</w:t>
      </w:r>
      <w:r>
        <w:rPr>
          <w:rFonts w:hint="eastAsia"/>
        </w:rPr>
        <w:br/>
      </w:r>
      <w:r>
        <w:rPr>
          <w:rFonts w:hint="eastAsia"/>
        </w:rPr>
        <w:t>　　　　二、PDF显示行业的需求情况分析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三、2019-2024年PDF显示品牌市场消费需求分析</w:t>
      </w:r>
      <w:r>
        <w:rPr>
          <w:rFonts w:hint="eastAsia"/>
        </w:rPr>
        <w:br/>
      </w:r>
      <w:r>
        <w:rPr>
          <w:rFonts w:hint="eastAsia"/>
        </w:rPr>
        <w:t>　　第二节 PDF显示消费市场状况分析</w:t>
      </w:r>
      <w:r>
        <w:rPr>
          <w:rFonts w:hint="eastAsia"/>
        </w:rPr>
        <w:br/>
      </w:r>
      <w:r>
        <w:rPr>
          <w:rFonts w:hint="eastAsia"/>
        </w:rPr>
        <w:t>　　　　一、PDF显示行业消费特点</w:t>
      </w:r>
      <w:r>
        <w:rPr>
          <w:rFonts w:hint="eastAsia"/>
        </w:rPr>
        <w:br/>
      </w:r>
      <w:r>
        <w:rPr>
          <w:rFonts w:hint="eastAsia"/>
        </w:rPr>
        <w:t>　　　　二、PDF显示行业消费分析</w:t>
      </w:r>
      <w:r>
        <w:rPr>
          <w:rFonts w:hint="eastAsia"/>
        </w:rPr>
        <w:br/>
      </w:r>
      <w:r>
        <w:rPr>
          <w:rFonts w:hint="eastAsia"/>
        </w:rPr>
        <w:t>　　　　三、PDF显示行业消费结构分析</w:t>
      </w:r>
      <w:r>
        <w:rPr>
          <w:rFonts w:hint="eastAsia"/>
        </w:rPr>
        <w:br/>
      </w:r>
      <w:r>
        <w:rPr>
          <w:rFonts w:hint="eastAsia"/>
        </w:rPr>
        <w:t>　　　　四、PDF显示行业消费的市场变化</w:t>
      </w:r>
      <w:r>
        <w:rPr>
          <w:rFonts w:hint="eastAsia"/>
        </w:rPr>
        <w:br/>
      </w:r>
      <w:r>
        <w:rPr>
          <w:rFonts w:hint="eastAsia"/>
        </w:rPr>
        <w:t>　　　　五、PDF显示市场的消费方向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PDF显示行业产品的品牌市场运营状况分析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五、PDF显示行业品牌忠诚度调查</w:t>
      </w:r>
      <w:r>
        <w:rPr>
          <w:rFonts w:hint="eastAsia"/>
        </w:rPr>
        <w:br/>
      </w:r>
      <w:r>
        <w:rPr>
          <w:rFonts w:hint="eastAsia"/>
        </w:rPr>
        <w:t>　　　　六、PDF显示所属行业品牌市场占有率调查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我国PDF显示行业市场运营状况分析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2019-2024年我国PDF显示行业市场宏观分析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2019-2024年中国PDF显示行业市场微观分析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PDF显示行业上下游产业分析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三、行业新动态及其对PDF显示行业的影响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四、行业竞争状况及其对PDF显示行业的意义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四、行业新动态及其对PDF显示行业的影响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五、行业竞争状况及其对PDF显示行业的意义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PDF显示行业竞争格局分析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中国PDF显示行业竞争格局综述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一、2019-2024年PDF显示行业集中度</w:t>
      </w:r>
      <w:r>
        <w:rPr>
          <w:rFonts w:hint="eastAsia"/>
        </w:rPr>
        <w:br/>
      </w:r>
      <w:r>
        <w:rPr>
          <w:rFonts w:hint="eastAsia"/>
        </w:rPr>
        <w:t>　　　　二、2019-2024年PDF显示行业竞争程度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三、2019-2024年PDF显示企业与品牌数量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四、2019-2024年PDF显示行业竞争格局分析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2019-2024年PDF显示行业竞争格局分析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一、2019-2024年国内外PDF显示行业竞争分析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二、2019-2024年我国PDF显示市场竞争分析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PDF显示企业竞争策略分析</w:t>
      </w:r>
      <w:r>
        <w:rPr>
          <w:rFonts w:hint="eastAsia"/>
        </w:rPr>
        <w:br/>
      </w:r>
      <w:r>
        <w:rPr>
          <w:rFonts w:hint="eastAsia"/>
        </w:rPr>
        <w:t>　　第一节 PDF显示市场竞争策略分析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一、2024年PDF显示市场增长潜力分析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二、2024年PDF显示主要潜力品种分析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三、现有PDF显示市场竞争策略分析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四、潜力PDF显示竞争策略选择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PDF显示企业竞争策略分析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一、2024-2030年中国PDF显示市场竞争趋势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二、2024-2030年PDF显示行业竞争格局展望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三、2024-2030年PDF显示行业竞争策略分析</w:t>
      </w:r>
      <w:r>
        <w:rPr>
          <w:rFonts w:hint="eastAsia"/>
        </w:rPr>
        <w:br/>
      </w:r>
      <w:r>
        <w:rPr>
          <w:rFonts w:hint="eastAsia"/>
        </w:rPr>
        <w:t>　　第三节 PDF显示行业发展机会分析</w:t>
      </w:r>
      <w:r>
        <w:rPr>
          <w:rFonts w:hint="eastAsia"/>
        </w:rPr>
        <w:br/>
      </w:r>
      <w:r>
        <w:rPr>
          <w:rFonts w:hint="eastAsia"/>
        </w:rPr>
        <w:t>　　第四节 PDF显示行业发展风险分析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重点PDF显示企业竞争分析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PDF显示行业发展趋势分析</w:t>
      </w:r>
      <w:r>
        <w:rPr>
          <w:rFonts w:hint="eastAsia"/>
        </w:rPr>
        <w:br/>
      </w:r>
      <w:r>
        <w:rPr>
          <w:rFonts w:hint="eastAsia"/>
        </w:rPr>
        <w:t>　　第一节 我国PDF显示行业前景与机遇分析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一、我国PDF显示行业趋势预测</w:t>
      </w:r>
      <w:r>
        <w:rPr>
          <w:rFonts w:hint="eastAsia"/>
        </w:rPr>
        <w:br/>
      </w:r>
      <w:r>
        <w:rPr>
          <w:rFonts w:hint="eastAsia"/>
        </w:rPr>
        <w:t>　　　　二、我国PDF显示发展机遇分析</w:t>
      </w:r>
      <w:r>
        <w:rPr>
          <w:rFonts w:hint="eastAsia"/>
        </w:rPr>
        <w:br/>
      </w:r>
      <w:r>
        <w:rPr>
          <w:rFonts w:hint="eastAsia"/>
        </w:rPr>
        <w:t>　　　　三、2024年PDF显示行业的发展机遇分析</w:t>
      </w:r>
      <w:r>
        <w:rPr>
          <w:rFonts w:hint="eastAsia"/>
        </w:rPr>
        <w:br/>
      </w:r>
      <w:r>
        <w:rPr>
          <w:rFonts w:hint="eastAsia"/>
        </w:rPr>
        <w:t>　　　　四、PDF显示行业的影响分析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2024-2030年中国PDF显示市场趋势分析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一、2019-2024年PDF显示市场趋势总结</w:t>
      </w:r>
      <w:r>
        <w:rPr>
          <w:rFonts w:hint="eastAsia"/>
        </w:rPr>
        <w:br/>
      </w:r>
      <w:r>
        <w:rPr>
          <w:rFonts w:hint="eastAsia"/>
        </w:rPr>
        <w:t>　　　　二、2024年PDF显示行业发展趋势分析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三、2024-2030年PDF显示市场发展空间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四、2024-2030年PDF显示产业政策趋向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五、2024-2030年PDF显示行业技术革新趋势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六、2024-2030年PDF显示价格走势分析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七、2024-2030年国际环境对PDF显示行业的影响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PDF显示行业发展趋势与投资规划建议研究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PDF显示市场发展潜力分析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PDF显示行业发展趋势分析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PDF显示行业投资前景研究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对我国PDF显示品牌的战略思考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二、PDF显示实施品牌战略的意义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三、PDF显示企业品牌的现状分析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四、我国PDF显示企业的品牌战略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五、PDF显示品牌战略管理的策略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2024-2030年PDF显示行业发展预测</w:t>
      </w:r>
      <w:r>
        <w:rPr>
          <w:rFonts w:hint="eastAsia"/>
        </w:rPr>
        <w:br/>
      </w:r>
      <w:r>
        <w:rPr>
          <w:rFonts w:hint="eastAsia"/>
        </w:rPr>
        <w:t>　　第一节 未来PDF显示需求与消费预测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一、2024-2030年PDF显示产品消费预测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二、2024-2030年PDF显示市场规模预测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三、2024-2030年PDF显示所属行业总产值预测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四、2024-2030年PDF显示所属行业销售收入预测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五、2024-2030年PDF显示所属行业总资产预测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2024-2030年中国PDF显示所属行业供需预测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一、2024-2030年中国PDF显示所属行业供给预测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二、2024-2030年中国PDF显示所属行业产量预测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三、2024-2030年中国PDF显示需求预测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四、2024-2030年中国PDF显示供需平衡预测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五、2024-2030年中国PDF显示产品价格预测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六、2024-2030年主要PDF显示产品进出口预测</w:t>
      </w:r>
      <w:r>
        <w:rPr>
          <w:rFonts w:hint="eastAsia"/>
        </w:rPr>
        <w:br/>
      </w:r>
      <w:r>
        <w:rPr>
          <w:rFonts w:hint="eastAsia"/>
        </w:rPr>
        <w:t>　　第三节 影响PDF显示行业发展的主要因素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一、2024-2030年影响PDF显示行业运行的有利因素分析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二、2024-2030年影响PDF显示行业运行的稳定因素分析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三、2024-2030年影响PDF显示行业运行的不利因素分析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四、2024-2030年中国PDF显示行业发展面临的挑战分析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五、2024-2030年中国PDF显示行业发展面临的机遇分析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中智林.　PDF显示行业投资前景及控制策略分析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一、2024-2030年PDF显示行业市场风险及控制策略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二、2024-2030年PDF显示行业政策风险及控制策略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三、2024-2030年PDF显示行业经营风险及控制策略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四、2024-2030年PDF显示行业技术风险及控制策略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五、2024-2030年PDF显示行业同业竞争风险及控制策略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六、2024-2030年PDF显示行业其他风险及控制策略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2019-2024年我国PDF显示行业产销率及增长情况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2019-2024年我国PDF显示行业产销率及增长对比图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2019-2024年我国PDF显示行业营业增长率及增长情况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2019-2024年我国PDF显示行业销售毛利率及增长情况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2019-2024年我国PDF显示行业销售毛利率及增长对比图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2019-2024年我国PDF显示行业总资产增长率及增长情况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2019-2024年我国PDF显示行业资产负债率及增长情况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2019-2024年我国PDF显示行业资产负债率及增长对比图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2930e99d43bf" w:history="1">
        <w:r>
          <w:rPr>
            <w:rStyle w:val="Hyperlink"/>
          </w:rPr>
          <w:t>2024-2030年中国PDF显示行业现状研究分析及发展趋势预测报告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12930e99d43bf" w:history="1">
        <w:r>
          <w:rPr>
            <w:rStyle w:val="Hyperlink"/>
          </w:rPr>
          <w:t>https://www.20087.com/5/65/PDFXianShiShiChangDiaoYanYuQianJ.html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d76930a34f7b" w:history="1">
      <w:r>
        <w:rPr>
          <w:rStyle w:val="Hyperlink"/>
        </w:rPr>
        <w:t>2024-2030年中国PDF显示行业现状研究分析及发展趋势预测报告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DFXianShiShiChangDiaoYanYuQianJ.html" TargetMode="External" Id="R74112930e99d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DFXianShiShiChangDiaoYanYuQianJ.html" TargetMode="External" Id="R3e56d76930a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2024-05-14T07:16:00Z</dcterms:created>
  <dcterms:modified xsi:type="dcterms:W3CDTF">2024-05-14T08:16:00Z</dcterms:modified>
  <dc:subject>2024-2030年中国PDF显示行业现状研究分析及发展趋势预测报告</dc:subject>
  <dc:title>2024-2030年中国PDF显示行业现状研究分析及发展趋势预测报告</dc:title>
  <cp:keywords>2024-2030年中国PDF显示行业现状研究分析及发展趋势预测报告</cp:keywords>
  <dc:description>2024-2030年中国PDF显示行业现状研究分析及发展趋势预测报告</dc:description>
</cp:coreProperties>
</file>