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d64aed294b03" w:history="1">
              <w:r>
                <w:rPr>
                  <w:rStyle w:val="Hyperlink"/>
                </w:rPr>
                <w:t>中国一体化智能气象站发展现状调研与市场前景分析报告（2026-2032年）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d64aed294b03" w:history="1">
              <w:r>
                <w:rPr>
                  <w:rStyle w:val="Hyperlink"/>
                </w:rPr>
                <w:t>中国一体化智能气象站发展现状调研与市场前景分析报告（2026-2032年）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d64aed294b03" w:history="1">
                <w:r>
                  <w:rPr>
                    <w:rStyle w:val="Hyperlink"/>
                  </w:rPr>
                  <w:t>https://www.20087.com/5/85/YiTiHuaZhiNengQiXiangZhanShiChangQianJingFenXi.html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智能气象站是集温度、湿度、气压、风速风向、降水、光照等多要素传感于一体的自动化观测设备，广泛应用于农业、交通、环保及智慧城市领域。一体化智能气象站普遍采用低功耗设计、4G/5G/NB-IoT无线传输及太阳能供电，支持远程配置、数据加密与边缘计算，并符合WMO（世界气象组织）观测规范。在精细化预报与防灾减灾需求驱动下，用户对观测精度、极端天气响应速度及设备野外长期稳定性要求持续提升。然而，部分低成本站点存在传感器漂移快、防雷防盐雾能力弱及数据质量控制缺失等问题，影响区域组网数据一致性。</w:t>
      </w:r>
      <w:r>
        <w:rPr>
          <w:rFonts w:hint="eastAsia"/>
        </w:rPr>
        <w:br/>
      </w:r>
      <w:r>
        <w:rPr>
          <w:rFonts w:hint="eastAsia"/>
        </w:rPr>
        <w:t>　　未来，一体化智能气象站将向微型化组网、AI增强感知与气候服务融合方向发展。市场调研网指出，一方面，基于MEMS技术的芯片级气象传感器将实现城市街区级高密度部署，构建“气象物联网”；另一方面，本地AI模型将实时识别雷暴、大风等强对流特征，触发分级预警。此外，气象站将与碳通量塔、土壤墒情仪联动，支撑碳汇监测与智慧灌溉。长远来看，一体化智能气象站将从数据采集终端升级为气候韧性基础设施节点，在城市热岛治理、可再生能源调度及生态修复评估中提供高时空分辨率环境基底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bd64aed294b03" w:history="1">
        <w:r>
          <w:rPr>
            <w:rStyle w:val="Hyperlink"/>
          </w:rPr>
          <w:t>中国一体化智能气象站发展现状调研与市场前景分析报告（2026-2032年）</w:t>
        </w:r>
      </w:hyperlink>
      <w:r>
        <w:rPr>
          <w:rFonts w:hint="eastAsia"/>
        </w:rPr>
        <w:t>》主要基于统计局、相关协会等机构的详实数据，全面分析一体化智能气象站市场规模、价格走势及需求特征，梳理一体化智能气象站产业链各环节发展现状。报告客观评估一体化智能气象站行业技术演进方向与市场格局变化，对一体化智能气象站未来发展趋势作出合理预测，并分析一体化智能气象站不同细分领域的成长空间与潜在风险。通过对一体化智能气象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一体化智能气象站市场概述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按照不同产品类型，一体化智能气象站主要可以分为如下几个类别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中国不同产品类型一体化智能气象站增长趋势2021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无线气象站</w:t>
      </w:r>
      <w:r>
        <w:rPr>
          <w:rFonts w:hint="eastAsia"/>
        </w:rPr>
        <w:br/>
      </w:r>
      <w:r>
        <w:rPr>
          <w:rFonts w:hint="eastAsia"/>
        </w:rPr>
        <w:t>　　　　1.2.3 有线气象站</w:t>
      </w:r>
      <w:r>
        <w:rPr>
          <w:rFonts w:hint="eastAsia"/>
        </w:rPr>
        <w:br/>
      </w:r>
      <w:r>
        <w:rPr>
          <w:rFonts w:hint="eastAsia"/>
        </w:rPr>
        <w:t>　　1.3 从不同应用，一体化智能气象站主要包括如下几个方面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中国不同应用一体化智能气象站增长趋势2021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中国一体化智能气象站发展现状及未来趋势（2021-2032）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中国市场一体化智能气象站收入及增长率（2021-2032）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中国市场一体化智能气象站销量及增长率（2021-2032）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中国市场主要一体化智能气象站厂商分析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中国市场主要厂商一体化智能气象站销量及市场占有率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中国市场主要厂商一体化智能气象站销量（2021-2026）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中国市场主要厂商一体化智能气象站收入及市场占有率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中国市场主要厂商一体化智能气象站收入（2021-2026）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中国市场主要厂商一体化智能气象站收入市场份额（2021-2026）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2025年中国市场主要厂商一体化智能气象站收入排名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中国市场主要厂商一体化智能气象站价格（2021-2026）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中国市场主要厂商一体化智能气象站总部及产地分布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中国市场主要厂商成立时间及一体化智能气象站商业化日期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中国市场主要厂商一体化智能气象站产品类型及应用</w:t>
      </w:r>
      <w:r>
        <w:rPr>
          <w:rFonts w:hint="eastAsia"/>
        </w:rPr>
        <w:br/>
      </w:r>
      <w:r>
        <w:rPr>
          <w:rFonts w:hint="eastAsia"/>
        </w:rPr>
        <w:t>　　2.7 一体化智能气象站行业集中度、竞争程度分析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一体化智能气象站行业集中度分析：2025年中国Top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中国市场一体化智能气象站第一梯队、第二梯队和第三梯队厂商（品牌）及2025年市场份额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重点企业（14）在中国市场一体化智能气象站销量、收入、价格及毛利率（2021-2026）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不同产品类型一体化智能气象站分析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中国市场不同产品类型一体化智能气象站销量（2021-2032）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中国市场不同产品类型一体化智能气象站销量及市场份额（2021-2026）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中国市场不同产品类型一体化智能气象站销量预测（2027-2032）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中国市场不同产品类型一体化智能气象站规模（2021-2032）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中国市场不同产品类型一体化智能气象站规模及市场份额（2021-2026）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中国市场不同产品类型一体化智能气象站规模预测（2027-2032）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中国市场不同产品类型一体化智能气象站价格走势（2021-2032）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不同应用一体化智能气象站分析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中国市场不同应用一体化智能气象站销量（2021-2032）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中国市场不同应用一体化智能气象站销量及市场份额（2021-2026）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中国市场不同应用一体化智能气象站销量预测（2027-2032）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中国市场不同应用一体化智能气象站规模（2021-2032）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中国市场不同应用一体化智能气象站规模及市场份额（2021-2026）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中国市场不同应用一体化智能气象站规模预测（2027-2032）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中国市场不同应用一体化智能气象站价格走势（2021-2032）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一体化智能气象站行业发展分析---发展趋势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一体化智能气象站行业发展分析---厂商壁垒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一体化智能气象站行业发展分析---驱动因素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一体化智能气象站行业发展分析---制约因素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一体化智能气象站中国企业SWOT分析</w:t>
      </w:r>
      <w:r>
        <w:rPr>
          <w:rFonts w:hint="eastAsia"/>
        </w:rPr>
        <w:br/>
      </w:r>
      <w:r>
        <w:rPr>
          <w:rFonts w:hint="eastAsia"/>
        </w:rPr>
        <w:t>　　6.6 一体化智能气象站行业发展分析---行业政策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一体化智能气象站行业产业链简介</w:t>
      </w:r>
      <w:r>
        <w:rPr>
          <w:rFonts w:hint="eastAsia"/>
        </w:rPr>
        <w:br/>
      </w:r>
      <w:r>
        <w:rPr>
          <w:rFonts w:hint="eastAsia"/>
        </w:rPr>
        <w:t>　　7.2 一体化智能气象站产业链分析-上游</w:t>
      </w:r>
      <w:r>
        <w:rPr>
          <w:rFonts w:hint="eastAsia"/>
        </w:rPr>
        <w:br/>
      </w:r>
      <w:r>
        <w:rPr>
          <w:rFonts w:hint="eastAsia"/>
        </w:rPr>
        <w:t>　　7.3 一体化智能气象站产业链分析-中游</w:t>
      </w:r>
      <w:r>
        <w:rPr>
          <w:rFonts w:hint="eastAsia"/>
        </w:rPr>
        <w:br/>
      </w:r>
      <w:r>
        <w:rPr>
          <w:rFonts w:hint="eastAsia"/>
        </w:rPr>
        <w:t>　　7.4 一体化智能气象站产业链分析-下游</w:t>
      </w:r>
      <w:r>
        <w:rPr>
          <w:rFonts w:hint="eastAsia"/>
        </w:rPr>
        <w:br/>
      </w:r>
      <w:r>
        <w:rPr>
          <w:rFonts w:hint="eastAsia"/>
        </w:rPr>
        <w:t>　　7.5 一体化智能气象站行业采购模式</w:t>
      </w:r>
      <w:r>
        <w:rPr>
          <w:rFonts w:hint="eastAsia"/>
        </w:rPr>
        <w:br/>
      </w:r>
      <w:r>
        <w:rPr>
          <w:rFonts w:hint="eastAsia"/>
        </w:rPr>
        <w:t>　　7.6 一体化智能气象站行业生产模式</w:t>
      </w:r>
      <w:r>
        <w:rPr>
          <w:rFonts w:hint="eastAsia"/>
        </w:rPr>
        <w:br/>
      </w:r>
      <w:r>
        <w:rPr>
          <w:rFonts w:hint="eastAsia"/>
        </w:rPr>
        <w:t>　　7.7 一体化智能气象站行业销售模式及销售渠道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中国本土一体化智能气象站产能、产量分析</w:t>
      </w:r>
      <w:r>
        <w:rPr>
          <w:rFonts w:hint="eastAsia"/>
        </w:rPr>
        <w:br/>
      </w:r>
      <w:r>
        <w:rPr>
          <w:rFonts w:hint="eastAsia"/>
        </w:rPr>
        <w:t>　　8.1 中国一体化智能气象站供需现状及预测（2021-2032）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中国一体化智能气象站产能、产量、产能利用率及发展趋势（2021-2032）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中国一体化智能气象站产量、市场需求量及发展趋势（2021-2032）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中国一体化智能气象站进出口分析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中国市场一体化智能气象站主要进口来源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中国市场一体化智能气象站主要出口目的地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不同产品类型一体化智能气象站市场规模2021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不同应用一体化智能气象站市场规模2021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中国市场主要厂商一体化智能气象站销量（2021-2026）&amp;（千件）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中国市场主要厂商一体化智能气象站收入（2021-2026）&amp;（万元）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中国市场主要厂商一体化智能气象站收入份额（2021-2026）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2025年中国主要生产商一体化智能气象站收入排名（万元）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中国市场主要厂商一体化智能气象站价格（2021-2026）&amp;（元/件）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中国市场主要厂商一体化智能气象站总部及产地分布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中国市场主要厂商成立时间及一体化智能气象站商业化日期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中国市场主要厂商一体化智能气象站产品类型及应用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2025年中国市场一体化智能气象站主要厂商市场地位（第一梯队、第二梯队和第三梯队）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一体化智能气象站市场投资、并购等现状分析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一体化智能气象站生产基地、总部、竞争对手及市场地位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一体化智能气象站产品规格、参数及市场应用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一体化智能气象站销量（千件）、收入（万元）、价格（元/件）及毛利率（2021-2026）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中国市场不同产品类型一体化智能气象站销量（2021-2026）&amp;（千件）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中国市场不同产品类型一体化智能气象站销量市场份额（2021-2026）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中国市场不同产品类型一体化智能气象站销量预测（2027-2032）&amp;（千件）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中国市场不同产品类型一体化智能气象站销量市场份额预测（2027-2032）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中国市场不同产品类型一体化智能气象站规模（2021-2026）&amp;（万元）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中国市场不同产品类型一体化智能气象站规模市场份额（2021-2026）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中国市场不同产品类型一体化智能气象站规模预测（2027-2032）&amp;（万元）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中国市场不同产品类型一体化智能气象站规模市场份额预测（2027-2032）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中国市场不同应用一体化智能气象站销量（2021-2026）&amp;（千件）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中国市场不同应用一体化智能气象站销量市场份额（2021-2026）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中国市场不同应用一体化智能气象站销量预测（2027-2032）&amp;（千件）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中国市场不同应用一体化智能气象站销量市场份额预测（2027-2032）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中国市场不同应用一体化智能气象站规模（2021-2026）&amp;（万元）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中国市场不同应用一体化智能气象站规模市场份额（2021-2026）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中国市场不同应用一体化智能气象站规模预测（2027-2032）&amp;（万元）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中国市场不同应用一体化智能气象站规模市场份额预测（2027-2032）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一体化智能气象站行业发展分析---发展趋势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一体化智能气象站行业发展分析---厂商壁垒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一体化智能气象站行业发展分析---驱动因素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一体化智能气象站行业发展分析---制约因素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一体化智能气象站行业相关重点政策一览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一体化智能气象站行业供应链分析</w:t>
      </w:r>
      <w:r>
        <w:rPr>
          <w:rFonts w:hint="eastAsia"/>
        </w:rPr>
        <w:br/>
      </w:r>
      <w:r>
        <w:rPr>
          <w:rFonts w:hint="eastAsia"/>
        </w:rPr>
        <w:t>　　表 106： 一体化智能气象站上游原料供应商</w:t>
      </w:r>
      <w:r>
        <w:rPr>
          <w:rFonts w:hint="eastAsia"/>
        </w:rPr>
        <w:br/>
      </w:r>
      <w:r>
        <w:rPr>
          <w:rFonts w:hint="eastAsia"/>
        </w:rPr>
        <w:t>　　表 107： 一体化智能气象站行业主要下游客户</w:t>
      </w:r>
      <w:r>
        <w:rPr>
          <w:rFonts w:hint="eastAsia"/>
        </w:rPr>
        <w:br/>
      </w:r>
      <w:r>
        <w:rPr>
          <w:rFonts w:hint="eastAsia"/>
        </w:rPr>
        <w:t>　　表 108： 一体化智能气象站典型经销商</w:t>
      </w:r>
      <w:r>
        <w:rPr>
          <w:rFonts w:hint="eastAsia"/>
        </w:rPr>
        <w:br/>
      </w:r>
      <w:r>
        <w:rPr>
          <w:rFonts w:hint="eastAsia"/>
        </w:rPr>
        <w:t>　　表 109： 中国一体化智能气象站产量、销量、进口量及出口量（2021-2026）&amp;（千件）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中国一体化智能气象站产量、销量、进口量及出口量预测（2027-2032）&amp;（千件）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中国市场一体化智能气象站主要进口来源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中国市场一体化智能气象站主要出口目的地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一体化智能气象站产品图片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中国不同产品类型一体化智能气象站市场规模市场份额2025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无线气象站产品图片</w:t>
      </w:r>
      <w:r>
        <w:rPr>
          <w:rFonts w:hint="eastAsia"/>
        </w:rPr>
        <w:br/>
      </w:r>
      <w:r>
        <w:rPr>
          <w:rFonts w:hint="eastAsia"/>
        </w:rPr>
        <w:t>　　图 4： 有线气象站产品图片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中国不同应用一体化智能气象站市场份额2025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中国市场一体化智能气象站市场规模，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中国市场一体化智能气象站收入及增长率（2021-2032）&amp;（万元）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中国市场一体化智能气象站销量及增长率（2021-2032）&amp;（千件）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2025年中国市场主要厂商一体化智能气象站销量市场份额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2025年中国市场主要厂商一体化智能气象站收入市场份额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2025年中国市场前五大厂商一体化智能气象站市场份额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2025年中国市场一体化智能气象站第一梯队、第二梯队和第三梯队厂商（品牌）及市场份额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中国市场不同产品类型一体化智能气象站价格走势（2021-2032）&amp;（元/件）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中国市场不同应用一体化智能气象站价格走势（2021-2032）&amp;（元/件）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一体化智能气象站中国企业SWOT分析</w:t>
      </w:r>
      <w:r>
        <w:rPr>
          <w:rFonts w:hint="eastAsia"/>
        </w:rPr>
        <w:br/>
      </w:r>
      <w:r>
        <w:rPr>
          <w:rFonts w:hint="eastAsia"/>
        </w:rPr>
        <w:t>　　图 19： 一体化智能气象站产业链</w:t>
      </w:r>
      <w:r>
        <w:rPr>
          <w:rFonts w:hint="eastAsia"/>
        </w:rPr>
        <w:br/>
      </w:r>
      <w:r>
        <w:rPr>
          <w:rFonts w:hint="eastAsia"/>
        </w:rPr>
        <w:t>　　图 20： 一体化智能气象站行业采购模式分析</w:t>
      </w:r>
      <w:r>
        <w:rPr>
          <w:rFonts w:hint="eastAsia"/>
        </w:rPr>
        <w:br/>
      </w:r>
      <w:r>
        <w:rPr>
          <w:rFonts w:hint="eastAsia"/>
        </w:rPr>
        <w:t>　　图 21： 一体化智能气象站行业生产模式分析</w:t>
      </w:r>
      <w:r>
        <w:rPr>
          <w:rFonts w:hint="eastAsia"/>
        </w:rPr>
        <w:br/>
      </w:r>
      <w:r>
        <w:rPr>
          <w:rFonts w:hint="eastAsia"/>
        </w:rPr>
        <w:t>　　图 22： 一体化智能气象站行业销售模式分析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中国一体化智能气象站产能、产量、产能利用率及发展趋势（2021-2032）&amp;（千件）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中国一体化智能气象站产量、市场需求量及发展趋势（2021-2032）&amp;（千件）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d64aed294b03" w:history="1">
        <w:r>
          <w:rPr>
            <w:rStyle w:val="Hyperlink"/>
          </w:rPr>
          <w:t>中国一体化智能气象站发展现状调研与市场前景分析报告（2026-2032年）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d64aed294b03" w:history="1">
        <w:r>
          <w:rPr>
            <w:rStyle w:val="Hyperlink"/>
          </w:rPr>
          <w:t>https://www.20087.com/5/85/YiTiHuaZhiNengQiXiangZhanShiChangQianJingFenXi.html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c88294f884413" w:history="1">
      <w:r>
        <w:rPr>
          <w:rStyle w:val="Hyperlink"/>
        </w:rPr>
        <w:t>中国一体化智能气象站发展现状调研与市场前景分析报告（2026-2032年）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TiHuaZhiNengQiXiangZhanShiChangQianJingFenXi.html" TargetMode="External" Id="R33cbd64aed29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TiHuaZhiNengQiXiangZhanShiChangQianJingFenXi.html" TargetMode="External" Id="Rcf2c88294f88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2026-02-09T03:57:51Z</dcterms:created>
  <dcterms:modified xsi:type="dcterms:W3CDTF">2026-02-09T04:57:51Z</dcterms:modified>
  <dc:subject>中国一体化智能气象站发展现状调研与市场前景分析报告（2026-2032年）</dc:subject>
  <dc:title>中国一体化智能气象站发展现状调研与市场前景分析报告（2026-2032年）</dc:title>
  <cp:keywords>中国一体化智能气象站发展现状调研与市场前景分析报告（2026-2032年）</cp:keywords>
  <dc:description>中国一体化智能气象站发展现状调研与市场前景分析报告（2026-2032年）</dc:description>
</cp:coreProperties>
</file>