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e5f905d3347b5" w:history="1">
              <w:r>
                <w:rPr>
                  <w:rStyle w:val="Hyperlink"/>
                </w:rPr>
                <w:t>2024-2030年中国射频电缆行业深度调研及发展趋势分析报告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e5f905d3347b5" w:history="1">
              <w:r>
                <w:rPr>
                  <w:rStyle w:val="Hyperlink"/>
                </w:rPr>
                <w:t>2024-2030年中国射频电缆行业深度调研及发展趋势分析报告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e5f905d3347b5" w:history="1">
                <w:r>
                  <w:rPr>
                    <w:rStyle w:val="Hyperlink"/>
                  </w:rPr>
                  <w:t>https://www.20087.com/5/75/ShePinDianLanShiChangYanJiuBaoGao.html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缆是传输射频信号的关键组件，在通信、雷达、广播电视等多个领域有着广泛的应用。随着5G网络部署的加速以及物联网技术的发展，对射频电缆的需求日益增长。现代射频电缆不仅需要具备良好的电气性能，还需要具备轻量化、柔性化等特点，以适应复杂多变的应用环境。目前，射频电缆正逐步采用高性能材料和新型结构设计，以提高传输效率并减少信号损失。</w:t>
      </w:r>
      <w:r>
        <w:rPr>
          <w:rFonts w:hint="eastAsia"/>
        </w:rPr>
        <w:br/>
      </w:r>
      <w:r>
        <w:rPr>
          <w:rFonts w:hint="eastAsia"/>
        </w:rPr>
        <w:t>　　未来，射频电缆将朝着更高效、更灵活的方向发展。随着高频通信技术的应用，对射频电缆的性能要求将更加严格，需要进一步提高频率响应范围和信号完整性。同时，为了满足移动通信设备的小型化需求，轻量化、超柔性的射频电缆将更加受到市场的欢迎。此外，随着毫米波技术的发展，适用于更高频率的射频电缆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e5f905d3347b5" w:history="1">
        <w:r>
          <w:rPr>
            <w:rStyle w:val="Hyperlink"/>
          </w:rPr>
          <w:t>2024-2030年中国射频电缆行业深度调研及发展趋势分析报告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射频电缆产业链。射频电缆报告详细分析了市场竞争格局，聚焦了重点企业及品牌影响力，并对价格机制和射频电缆细分市场特征进行了探讨。此外，报告还对市场前景进行了展望，预测了行业发展趋势，并就潜在的风险与机遇提供了专业的见解。射频电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射频电缆行业概述</w:t>
      </w:r>
      <w:r>
        <w:rPr>
          <w:rFonts w:hint="eastAsia"/>
        </w:rPr>
        <w:br/>
      </w:r>
      <w:r>
        <w:rPr>
          <w:rFonts w:hint="eastAsia"/>
        </w:rPr>
        <w:t>　　第一节 射频电缆行业界定</w:t>
      </w:r>
      <w:r>
        <w:rPr>
          <w:rFonts w:hint="eastAsia"/>
        </w:rPr>
        <w:br/>
      </w:r>
      <w:r>
        <w:rPr>
          <w:rFonts w:hint="eastAsia"/>
        </w:rPr>
        <w:t>　　第二节 射频电缆行业发展历程</w:t>
      </w:r>
      <w:r>
        <w:rPr>
          <w:rFonts w:hint="eastAsia"/>
        </w:rPr>
        <w:br/>
      </w:r>
      <w:r>
        <w:rPr>
          <w:rFonts w:hint="eastAsia"/>
        </w:rPr>
        <w:t>　　第三节 射频电缆产业链分析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二、射频电缆产业链模型分析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2023-2024年中国射频电缆行业发展环境分析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中国射频电缆行业发展经济环境分析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中国射频电缆行业发展政策环境分析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一、射频电缆行业政策影响分析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二、相关射频电缆行业标准分析</w:t>
      </w:r>
      <w:r>
        <w:rPr>
          <w:rFonts w:hint="eastAsia"/>
        </w:rPr>
        <w:br/>
      </w:r>
      <w:r>
        <w:rPr>
          <w:rFonts w:hint="eastAsia"/>
        </w:rPr>
        <w:t>　　第三节 中国射频电缆行业发展社会环境分析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2019-2024年中国射频电缆行业总体规模</w:t>
      </w:r>
      <w:r>
        <w:rPr>
          <w:rFonts w:hint="eastAsia"/>
        </w:rPr>
        <w:br/>
      </w:r>
      <w:r>
        <w:rPr>
          <w:rFonts w:hint="eastAsia"/>
        </w:rPr>
        <w:t>　　第二节 中国射频电缆行业供给概况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一、2019-2024年中国射频电缆供给情况分析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二、2024年中国射频电缆行业供给特点分析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三、2024-2030年中国射频电缆行业供给预测</w:t>
      </w:r>
      <w:r>
        <w:rPr>
          <w:rFonts w:hint="eastAsia"/>
        </w:rPr>
        <w:br/>
      </w:r>
      <w:r>
        <w:rPr>
          <w:rFonts w:hint="eastAsia"/>
        </w:rPr>
        <w:t>　　第三节 中国射频电缆行业需求概况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一、2019-2024年中国射频电缆行业需求情况分析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二、2024年中国射频电缆行业市场需求特点分析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三、2024-2030年中国射频电缆市场需求预测</w:t>
      </w:r>
      <w:r>
        <w:rPr>
          <w:rFonts w:hint="eastAsia"/>
        </w:rPr>
        <w:br/>
      </w:r>
      <w:r>
        <w:rPr>
          <w:rFonts w:hint="eastAsia"/>
        </w:rPr>
        <w:t>　　第四节 射频电缆产业供需平衡状况分析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国内射频电缆产品价格走势及影响因素分析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2019-2024年国内射频电缆市场价格回顾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当前国内射频电缆市场价格及评述</w:t>
      </w:r>
      <w:r>
        <w:rPr>
          <w:rFonts w:hint="eastAsia"/>
        </w:rPr>
        <w:br/>
      </w:r>
      <w:r>
        <w:rPr>
          <w:rFonts w:hint="eastAsia"/>
        </w:rPr>
        <w:t>　　第三节 国内射频电缆价格影响因素分析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2024-2030年国内射频电缆市场价格走势预测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2023-2024年射频电缆行业细分产品市场调研分析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射频电缆行业细分产品——**市场调研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射频电缆行业细分产品——**市场调研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2023-2024年我国射频电缆行业发展现状分析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我国射频电缆行业发展现状</w:t>
      </w:r>
      <w:r>
        <w:rPr>
          <w:rFonts w:hint="eastAsia"/>
        </w:rPr>
        <w:br/>
      </w:r>
      <w:r>
        <w:rPr>
          <w:rFonts w:hint="eastAsia"/>
        </w:rPr>
        <w:t>　　　　一、射频电缆行业品牌发展现状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二、射频电缆行业需求市场现状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三、射频电缆市场需求层次分析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四、我国射频电缆市场走向分析</w:t>
      </w:r>
      <w:r>
        <w:rPr>
          <w:rFonts w:hint="eastAsia"/>
        </w:rPr>
        <w:br/>
      </w:r>
      <w:r>
        <w:rPr>
          <w:rFonts w:hint="eastAsia"/>
        </w:rPr>
        <w:t>　　第二节 中国射频电缆产品技术分析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一、2023-2024年射频电缆产品技术变化特点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二、2023-2024年射频电缆产品市场的新技术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三、2023-2024年射频电缆产品市场现状分析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中国射频电缆行业存在的问题</w:t>
      </w:r>
      <w:r>
        <w:rPr>
          <w:rFonts w:hint="eastAsia"/>
        </w:rPr>
        <w:br/>
      </w:r>
      <w:r>
        <w:rPr>
          <w:rFonts w:hint="eastAsia"/>
        </w:rPr>
        <w:t>　　　　一、射频电缆产品市场存在的主要问题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二、国内射频电缆产品市场的三大瓶颈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三、射频电缆产品市场遭遇的规模难题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对中国射频电缆市场的分析及思考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一、射频电缆市场特点</w:t>
      </w:r>
      <w:r>
        <w:rPr>
          <w:rFonts w:hint="eastAsia"/>
        </w:rPr>
        <w:br/>
      </w:r>
      <w:r>
        <w:rPr>
          <w:rFonts w:hint="eastAsia"/>
        </w:rPr>
        <w:t>　　　　二、射频电缆市场分析</w:t>
      </w:r>
      <w:r>
        <w:rPr>
          <w:rFonts w:hint="eastAsia"/>
        </w:rPr>
        <w:br/>
      </w:r>
      <w:r>
        <w:rPr>
          <w:rFonts w:hint="eastAsia"/>
        </w:rPr>
        <w:t>　　　　三、射频电缆市场变化的方向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2023-2024年中国射频电缆行业发展概况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2023-2024年中国射频电缆行业发展态势分析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2023-2024年中国射频电缆行业发展特点分析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2023-2024年中国射频电缆行业市场供需分析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射频电缆行业市场竞争策略分析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射频电缆行业竞争结构分析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射频电缆市场竞争策略分析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一、射频电缆市场增长潜力分析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二、射频电缆产品竞争策略分析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三、典型射频电缆企业产品竞争策略分析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射频电缆企业竞争策略分析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一、2024-2030年我国射频电缆市场竞争趋势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二、2024-2030年射频电缆行业竞争格局展望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三、2024-2030年射频电缆行业竞争策略分析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射频电缆行业投资与发展前景分析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2024年射频电缆行业投资情况分析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一、2024年射频电缆总体投资结构</w:t>
      </w:r>
      <w:r>
        <w:rPr>
          <w:rFonts w:hint="eastAsia"/>
        </w:rPr>
        <w:br/>
      </w:r>
      <w:r>
        <w:rPr>
          <w:rFonts w:hint="eastAsia"/>
        </w:rPr>
        <w:t>　　　　二、2024年射频电缆投资规模情况</w:t>
      </w:r>
      <w:r>
        <w:rPr>
          <w:rFonts w:hint="eastAsia"/>
        </w:rPr>
        <w:br/>
      </w:r>
      <w:r>
        <w:rPr>
          <w:rFonts w:hint="eastAsia"/>
        </w:rPr>
        <w:t>　　　　三、2024年射频电缆投资增速情况</w:t>
      </w:r>
      <w:r>
        <w:rPr>
          <w:rFonts w:hint="eastAsia"/>
        </w:rPr>
        <w:br/>
      </w:r>
      <w:r>
        <w:rPr>
          <w:rFonts w:hint="eastAsia"/>
        </w:rPr>
        <w:t>　　　　四、2024年射频电缆分地区投资分析</w:t>
      </w:r>
      <w:r>
        <w:rPr>
          <w:rFonts w:hint="eastAsia"/>
        </w:rPr>
        <w:br/>
      </w:r>
      <w:r>
        <w:rPr>
          <w:rFonts w:hint="eastAsia"/>
        </w:rPr>
        <w:t>　　第二节 射频电缆行业投资机会分析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一、射频电缆投资项目分析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二、可以投资的射频电缆模式</w:t>
      </w:r>
      <w:r>
        <w:rPr>
          <w:rFonts w:hint="eastAsia"/>
        </w:rPr>
        <w:br/>
      </w:r>
      <w:r>
        <w:rPr>
          <w:rFonts w:hint="eastAsia"/>
        </w:rPr>
        <w:t>　　　　三、2024年射频电缆投资机会</w:t>
      </w:r>
      <w:r>
        <w:rPr>
          <w:rFonts w:hint="eastAsia"/>
        </w:rPr>
        <w:br/>
      </w:r>
      <w:r>
        <w:rPr>
          <w:rFonts w:hint="eastAsia"/>
        </w:rPr>
        <w:t>　　　　四、2024年射频电缆投资新方向</w:t>
      </w:r>
      <w:r>
        <w:rPr>
          <w:rFonts w:hint="eastAsia"/>
        </w:rPr>
        <w:br/>
      </w:r>
      <w:r>
        <w:rPr>
          <w:rFonts w:hint="eastAsia"/>
        </w:rPr>
        <w:t>　　第三节 射频电缆行业发展前景分析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一、新冠疫情下射频电缆市场的发展前景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二、2024年射频电缆市场面临的发展商机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2019-2024年中国射频电缆行业重点区域发展分析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一、中国射频电缆行业重点区域市场结构变化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二、**地区射频电缆行业发展分析</w:t>
      </w:r>
      <w:r>
        <w:rPr>
          <w:rFonts w:hint="eastAsia"/>
        </w:rPr>
        <w:br/>
      </w:r>
      <w:r>
        <w:rPr>
          <w:rFonts w:hint="eastAsia"/>
        </w:rPr>
        <w:t>　　　　三、**地区射频电缆行业发展分析</w:t>
      </w:r>
      <w:r>
        <w:rPr>
          <w:rFonts w:hint="eastAsia"/>
        </w:rPr>
        <w:br/>
      </w:r>
      <w:r>
        <w:rPr>
          <w:rFonts w:hint="eastAsia"/>
        </w:rPr>
        <w:t>　　　　四、**地区射频电缆行业发展分析</w:t>
      </w:r>
      <w:r>
        <w:rPr>
          <w:rFonts w:hint="eastAsia"/>
        </w:rPr>
        <w:br/>
      </w:r>
      <w:r>
        <w:rPr>
          <w:rFonts w:hint="eastAsia"/>
        </w:rPr>
        <w:t>　　　　五、**地区射频电缆行业发展分析</w:t>
      </w:r>
      <w:r>
        <w:rPr>
          <w:rFonts w:hint="eastAsia"/>
        </w:rPr>
        <w:br/>
      </w:r>
      <w:r>
        <w:rPr>
          <w:rFonts w:hint="eastAsia"/>
        </w:rPr>
        <w:t>　　　　六、**地区射频电缆行业发展分析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二、射频电缆企业经营情况分析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三、射频电缆企业发展规划及前景展望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射频电缆重点企业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二、射频电缆企业经营情况分析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三、射频电缆企业发展规划及前景展望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射频电缆重点企业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二、射频电缆企业经营情况分析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三、射频电缆企业发展规划及前景展望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射频电缆重点企业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二、射频电缆企业经营情况分析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三、射频电缆企业发展规划及前景展望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射频电缆重点企业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二、射频电缆企业经营情况分析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三、射频电缆企业发展规划及前景展望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2024-2030年中国射频电缆行业发展前景预测分析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中国射频电缆行业发展预测分析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一、未来射频电缆发展分析</w:t>
      </w:r>
      <w:r>
        <w:rPr>
          <w:rFonts w:hint="eastAsia"/>
        </w:rPr>
        <w:br/>
      </w:r>
      <w:r>
        <w:rPr>
          <w:rFonts w:hint="eastAsia"/>
        </w:rPr>
        <w:t>　　　　二、未来射频电缆行业技术开发方向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三、总体射频电缆行业“十四五”整体规划及预测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中国射频电缆行业市场前景分析</w:t>
      </w:r>
      <w:r>
        <w:rPr>
          <w:rFonts w:hint="eastAsia"/>
        </w:rPr>
        <w:br/>
      </w:r>
      <w:r>
        <w:rPr>
          <w:rFonts w:hint="eastAsia"/>
        </w:rPr>
        <w:t>　　　　一、射频电缆产品差异化是企业发展的方向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2024-2030年射频电缆行业发展趋势及投资风险分析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当前射频电缆存在的问题</w:t>
      </w:r>
      <w:r>
        <w:rPr>
          <w:rFonts w:hint="eastAsia"/>
        </w:rPr>
        <w:br/>
      </w:r>
      <w:r>
        <w:rPr>
          <w:rFonts w:hint="eastAsia"/>
        </w:rPr>
        <w:t>　　第二节 射频电缆未来发展预测分析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一、中国射频电缆发展方向分析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二、2024-2030年中国射频电缆行业发展规模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三、2024-2030年中国射频电缆行业发展趋势预测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2024-2030年中国射频电缆行业投资风险分析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一、射频电缆市场竞争风险</w:t>
      </w:r>
      <w:r>
        <w:rPr>
          <w:rFonts w:hint="eastAsia"/>
        </w:rPr>
        <w:br/>
      </w:r>
      <w:r>
        <w:rPr>
          <w:rFonts w:hint="eastAsia"/>
        </w:rPr>
        <w:t>　　　　二、射频电缆原材料压力风险分析</w:t>
      </w:r>
      <w:r>
        <w:rPr>
          <w:rFonts w:hint="eastAsia"/>
        </w:rPr>
        <w:br/>
      </w:r>
      <w:r>
        <w:rPr>
          <w:rFonts w:hint="eastAsia"/>
        </w:rPr>
        <w:t>　　　　三、射频电缆技术风险分析</w:t>
      </w:r>
      <w:r>
        <w:rPr>
          <w:rFonts w:hint="eastAsia"/>
        </w:rPr>
        <w:br/>
      </w:r>
      <w:r>
        <w:rPr>
          <w:rFonts w:hint="eastAsia"/>
        </w:rPr>
        <w:t>　　　　四、射频电缆政策和体制风险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2024-2030年中国射频电缆行业投资战略研究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2023-2024年中国射频电缆行业投资策略分析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一、2023-2024年射频电缆投资策略</w:t>
      </w:r>
      <w:r>
        <w:rPr>
          <w:rFonts w:hint="eastAsia"/>
        </w:rPr>
        <w:br/>
      </w:r>
      <w:r>
        <w:rPr>
          <w:rFonts w:hint="eastAsia"/>
        </w:rPr>
        <w:t>　　　　二、2023-2024年射频电缆投资筹划策略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三、2023-2024年射频电缆品牌竞争战略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2024-2030年中国射频电缆行业品牌建设策略</w:t>
      </w:r>
      <w:r>
        <w:rPr>
          <w:rFonts w:hint="eastAsia"/>
        </w:rPr>
        <w:br/>
      </w:r>
      <w:r>
        <w:rPr>
          <w:rFonts w:hint="eastAsia"/>
        </w:rPr>
        <w:t>　　　　一、射频电缆的规划</w:t>
      </w:r>
      <w:r>
        <w:rPr>
          <w:rFonts w:hint="eastAsia"/>
        </w:rPr>
        <w:br/>
      </w:r>
      <w:r>
        <w:rPr>
          <w:rFonts w:hint="eastAsia"/>
        </w:rPr>
        <w:t>　　　　二、射频电缆的建设</w:t>
      </w:r>
      <w:r>
        <w:rPr>
          <w:rFonts w:hint="eastAsia"/>
        </w:rPr>
        <w:br/>
      </w:r>
      <w:r>
        <w:rPr>
          <w:rFonts w:hint="eastAsia"/>
        </w:rPr>
        <w:t>　　　　三、射频电缆业成功之道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射频电缆市场指标预测及射频电缆项目投资建议</w:t>
      </w:r>
      <w:r>
        <w:rPr>
          <w:rFonts w:hint="eastAsia"/>
        </w:rPr>
        <w:br/>
      </w:r>
      <w:r>
        <w:rPr>
          <w:rFonts w:hint="eastAsia"/>
        </w:rPr>
        <w:t>　　第一节 中国射频电缆行业市场发展趋势预测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射频电缆产品投资机会</w:t>
      </w:r>
      <w:r>
        <w:rPr>
          <w:rFonts w:hint="eastAsia"/>
        </w:rPr>
        <w:br/>
      </w:r>
      <w:r>
        <w:rPr>
          <w:rFonts w:hint="eastAsia"/>
        </w:rPr>
        <w:t>　　第三节 射频电缆产品投资趋势分析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射频电缆 项目投资建议</w:t>
      </w:r>
      <w:r>
        <w:rPr>
          <w:rFonts w:hint="eastAsia"/>
        </w:rPr>
        <w:br/>
      </w:r>
      <w:r>
        <w:rPr>
          <w:rFonts w:hint="eastAsia"/>
        </w:rPr>
        <w:t>　　　　一、射频电缆行业投资环境考察</w:t>
      </w:r>
      <w:r>
        <w:rPr>
          <w:rFonts w:hint="eastAsia"/>
        </w:rPr>
        <w:br/>
      </w:r>
      <w:r>
        <w:rPr>
          <w:rFonts w:hint="eastAsia"/>
        </w:rPr>
        <w:t>　　　　二、射频电缆投资风险及控制策略</w:t>
      </w:r>
      <w:r>
        <w:rPr>
          <w:rFonts w:hint="eastAsia"/>
        </w:rPr>
        <w:br/>
      </w:r>
      <w:r>
        <w:rPr>
          <w:rFonts w:hint="eastAsia"/>
        </w:rPr>
        <w:t>　　　　三、射频电缆产品投资方向建议</w:t>
      </w:r>
      <w:r>
        <w:rPr>
          <w:rFonts w:hint="eastAsia"/>
        </w:rPr>
        <w:br/>
      </w:r>
      <w:r>
        <w:rPr>
          <w:rFonts w:hint="eastAsia"/>
        </w:rPr>
        <w:t>　　　　四、射频电缆项目投资建议</w:t>
      </w:r>
      <w:r>
        <w:rPr>
          <w:rFonts w:hint="eastAsia"/>
        </w:rPr>
        <w:br/>
      </w:r>
      <w:r>
        <w:rPr>
          <w:rFonts w:hint="eastAsia"/>
        </w:rPr>
        <w:t>　　　　　　1、射频电缆技术应用注意事项</w:t>
      </w:r>
      <w:r>
        <w:rPr>
          <w:rFonts w:hint="eastAsia"/>
        </w:rPr>
        <w:br/>
      </w:r>
      <w:r>
        <w:rPr>
          <w:rFonts w:hint="eastAsia"/>
        </w:rPr>
        <w:t>　　　　　　2、射频电缆项目投资注意事项</w:t>
      </w:r>
      <w:r>
        <w:rPr>
          <w:rFonts w:hint="eastAsia"/>
        </w:rPr>
        <w:br/>
      </w:r>
      <w:r>
        <w:rPr>
          <w:rFonts w:hint="eastAsia"/>
        </w:rPr>
        <w:t>　　　　　　3、射频电缆生产开发注意事项</w:t>
      </w:r>
      <w:r>
        <w:rPr>
          <w:rFonts w:hint="eastAsia"/>
        </w:rPr>
        <w:br/>
      </w:r>
      <w:r>
        <w:rPr>
          <w:rFonts w:hint="eastAsia"/>
        </w:rPr>
        <w:t>　　　　　　4、射频电缆销售注意事项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射频电缆产业链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2019-2024年中国射频电缆市场需求量及增速统计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2024-2030年中国射频电缆市场需求量预测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e5f905d3347b5" w:history="1">
        <w:r>
          <w:rPr>
            <w:rStyle w:val="Hyperlink"/>
          </w:rPr>
          <w:t>2024-2030年中国射频电缆行业深度调研及发展趋势分析报告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e5f905d3347b5" w:history="1">
        <w:r>
          <w:rPr>
            <w:rStyle w:val="Hyperlink"/>
          </w:rPr>
          <w:t>https://www.20087.com/5/75/ShePinDianLanShiChangYanJiuBaoGao.html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ac89774db48e3" w:history="1">
      <w:r>
        <w:rPr>
          <w:rStyle w:val="Hyperlink"/>
        </w:rPr>
        <w:t>2024-2030年中国射频电缆行业深度调研及发展趋势分析报告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ePinDianLanShiChangYanJiuBaoGao.html" TargetMode="External" Id="R223e5f905d33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ePinDianLanShiChangYanJiuBaoGao.html" TargetMode="External" Id="R52eac89774db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2024-03-04T00:34:00Z</dcterms:created>
  <dcterms:modified xsi:type="dcterms:W3CDTF">2024-03-04T01:34:00Z</dcterms:modified>
  <dc:subject>2024-2030年中国射频电缆行业深度调研及发展趋势分析报告</dc:subject>
  <dc:title>2024-2030年中国射频电缆行业深度调研及发展趋势分析报告</dc:title>
  <cp:keywords>2024-2030年中国射频电缆行业深度调研及发展趋势分析报告</cp:keywords>
  <dc:description>2024-2030年中国射频电缆行业深度调研及发展趋势分析报告</dc:description>
</cp:coreProperties>
</file>