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aa008e0e4e5b" w:history="1">
              <w:r>
                <w:rPr>
                  <w:rStyle w:val="Hyperlink"/>
                </w:rPr>
                <w:t>2022-2028年中国干盐气溶胶发生器市场现状分析与前景趋势报告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aa008e0e4e5b" w:history="1">
              <w:r>
                <w:rPr>
                  <w:rStyle w:val="Hyperlink"/>
                </w:rPr>
                <w:t>2022-2028年中国干盐气溶胶发生器市场现状分析与前景趋势报告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1aa008e0e4e5b" w:history="1">
                <w:r>
                  <w:rPr>
                    <w:rStyle w:val="Hyperlink"/>
                  </w:rPr>
                  <w:t>https://www.20087.com/5/95/GanYanQiRongJiaoFaShengQiHangYeQianJingQuShi.html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盐气溶胶发生器主要用于空气洁净度检测、空气净化设备效能验证、医药研究等领域，通过将盐粒转化为均匀分布的微小气溶胶颗粒模拟实际污染物。当前市场上的发生器已经实现了稳定高效的气溶胶输出，并逐步满足ISO 14644等国际标准要求。</w:t>
      </w:r>
      <w:r>
        <w:rPr>
          <w:rFonts w:hint="eastAsia"/>
        </w:rPr>
        <w:br/>
      </w:r>
      <w:r>
        <w:rPr>
          <w:rFonts w:hint="eastAsia"/>
        </w:rPr>
        <w:t>　　干盐气溶胶发生器的未来发展将着重于精准调控、智能化和模块化设计。设备将更准确地控制气溶胶粒子的尺寸分布和浓度，以满足越来越严格的实验和检测要求。智能化控制系统将简化操作流程，实现远程控制和数据实时采集分析。模块化设计则将提高设备的灵活性和通用性，使其能适应不同场合和用途的快速切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01aa008e0e4e5b" w:history="1">
        <w:r>
          <w:rPr>
            <w:rStyle w:val="Hyperlink"/>
          </w:rPr>
          <w:t>2022-2028年中国干盐气溶胶发生器市场现状分析与前景趋势报告</w:t>
        </w:r>
      </w:hyperlink>
      <w:r>
        <w:rPr>
          <w:rFonts w:hint="eastAsia"/>
        </w:rPr>
        <w:t>全面剖析了干盐气溶胶发生器行业的市场规模、需求及价格动态。报告通过对干盐气溶胶发生器产业链的深入挖掘，详细分析了行业现状，并对干盐气溶胶发生器市场前景及发展趋势进行了科学预测。干盐气溶胶发生器报告还深入探索了各细分市场的特点，突出关注干盐气溶胶发生器重点企业的经营状况，全面揭示了干盐气溶胶发生器行业竞争格局、品牌影响力和市场集中度。干盐气溶胶发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干盐气溶胶发生器市场概述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按照不同产品类型，干盐气溶胶发生器主要可以分为如下几个类别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不同类型干盐气溶胶发生器增长趋势2017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台式盐溶胶发生器</w:t>
      </w:r>
      <w:r>
        <w:rPr>
          <w:rFonts w:hint="eastAsia"/>
        </w:rPr>
        <w:br/>
      </w:r>
      <w:r>
        <w:rPr>
          <w:rFonts w:hint="eastAsia"/>
        </w:rPr>
        <w:t>　　　　1.2.3 便携式盐溶胶发生器</w:t>
      </w:r>
      <w:r>
        <w:rPr>
          <w:rFonts w:hint="eastAsia"/>
        </w:rPr>
        <w:br/>
      </w:r>
      <w:r>
        <w:rPr>
          <w:rFonts w:hint="eastAsia"/>
        </w:rPr>
        <w:t>　　1.3 从不同应用，干盐气溶胶发生器主要包括如下几个方面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SPA和健康中心</w:t>
      </w:r>
      <w:r>
        <w:rPr>
          <w:rFonts w:hint="eastAsia"/>
        </w:rPr>
        <w:br/>
      </w:r>
      <w:r>
        <w:rPr>
          <w:rFonts w:hint="eastAsia"/>
        </w:rPr>
        <w:t>　　　　1.3.2 医院和医疗中心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中国干盐气溶胶发生器发展现状及未来趋势（2017-2021年）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中国市场干盐气溶胶发生器销量规模及增长率（2017-2021年）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中国市场干盐气溶胶发生器销量及增长率（2017-2021年）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中国市场主要干盐气溶胶发生器厂商分析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中国市场主要厂商干盐气溶胶发生器销量、收入及市场份额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中国市场主要厂商干盐气溶胶发生器销量（2017-2021年）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中国市场主要厂商干盐气溶胶发生器收入（2017-2021年）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2022年中国市场主要厂商干盐气溶胶发生器收入排名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中国市场主要厂商干盐气溶胶发生器价格（2017-2021年）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中国市场主要厂商干盐气溶胶发生器产地分布及商业化日期</w:t>
      </w:r>
      <w:r>
        <w:rPr>
          <w:rFonts w:hint="eastAsia"/>
        </w:rPr>
        <w:br/>
      </w:r>
      <w:r>
        <w:rPr>
          <w:rFonts w:hint="eastAsia"/>
        </w:rPr>
        <w:t>　　2.3 干盐气溶胶发生器行业集中度、竞争程度分析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干盐气溶胶发生器行业集中度分析：中国Top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中国干盐气溶胶发生器第一梯队、第二梯队和第三梯队厂商（品牌）及市场份额（2021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中国主要地区干盐气溶胶发生器分析</w:t>
      </w:r>
      <w:r>
        <w:rPr>
          <w:rFonts w:hint="eastAsia"/>
        </w:rPr>
        <w:br/>
      </w:r>
      <w:r>
        <w:rPr>
          <w:rFonts w:hint="eastAsia"/>
        </w:rPr>
        <w:t>　　3.1 中国主要地区干盐气溶胶发生器市场规模分析：2017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中国主要地区干盐气溶胶发生器销量及市场份额（2017-2021年）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中国主要地区干盐气溶胶发生器销量及市场份额预测（2017-2021年）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中国主要地区干盐气溶胶发生器销售规模及市场份额（2017-2021年）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中国主要地区干盐气溶胶发生器销售规模及市场份额预测（2017-2021年）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东北及西北地区干盐气溶胶发生器销量、销售规模及增长率（2017-2021年）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中国市场干盐气溶胶发生器主要企业分析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重点企业（12）在中国市场干盐气溶胶发生器销量、收入、价格及毛利率（2017-2021年）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不同类型干盐气溶胶发生器分析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中国市场不同产品类型干盐气溶胶发生器销量（2017-2021年）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中国市场不同产品类型干盐气溶胶发生器销量及市场份额（2017-2021年）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中国市场不同产品类型干盐气溶胶发生器销量预测（2017-2021年）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中国市场不同产品类型干盐气溶胶发生器规模（2017-2021年）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中国市场不同产品类型干盐气溶胶发生器规模及市场份额（2017-2021年）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中国市场不同产品类型干盐气溶胶发生器规模预测（2017-2021年）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中国市场不同产品类型干盐气溶胶发生器价格走势（2017-2021年）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不同应用干盐气溶胶发生器分析</w:t>
      </w:r>
      <w:r>
        <w:rPr>
          <w:rFonts w:hint="eastAsia"/>
        </w:rPr>
        <w:br/>
      </w:r>
      <w:r>
        <w:rPr>
          <w:rFonts w:hint="eastAsia"/>
        </w:rPr>
        <w:t>　　6.1 中国市场不同应用干盐气溶胶发生器销量（2017-2021年）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中国市场不同应用干盐气溶胶发生器销量及市场份额（2017-2021年）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中国市场不同应用干盐气溶胶发生器销量预测（2017-2021年）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中国市场不同应用干盐气溶胶发生器规模（2017-2021年）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中国市场不同应用干盐气溶胶发生器规模及市场份额（2017-2021年）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中国市场不同应用干盐气溶胶发生器规模预测（2017-2021年）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中国市场不同应用干盐气溶胶发生器价格走势（2017-2021年）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干盐气溶胶发生器行业技术发展趋势</w:t>
      </w:r>
      <w:r>
        <w:rPr>
          <w:rFonts w:hint="eastAsia"/>
        </w:rPr>
        <w:br/>
      </w:r>
      <w:r>
        <w:rPr>
          <w:rFonts w:hint="eastAsia"/>
        </w:rPr>
        <w:t>　　7.2 干盐气溶胶发生器行业主要的增长驱动因素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干盐气溶胶发生器中国企业SWOT分析</w:t>
      </w:r>
      <w:r>
        <w:rPr>
          <w:rFonts w:hint="eastAsia"/>
        </w:rPr>
        <w:br/>
      </w:r>
      <w:r>
        <w:rPr>
          <w:rFonts w:hint="eastAsia"/>
        </w:rPr>
        <w:t>　　7.4 中国干盐气溶胶发生器行业政策环境分析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政策环境对干盐气溶胶发生器行业的影响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干盐气溶胶发生器行业产业链简介</w:t>
      </w:r>
      <w:r>
        <w:rPr>
          <w:rFonts w:hint="eastAsia"/>
        </w:rPr>
        <w:br/>
      </w:r>
      <w:r>
        <w:rPr>
          <w:rFonts w:hint="eastAsia"/>
        </w:rPr>
        <w:t>　　8.3 干盐气溶胶发生器行业供应链分析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上下游行业对干盐气溶胶发生器行业的影响</w:t>
      </w:r>
      <w:r>
        <w:rPr>
          <w:rFonts w:hint="eastAsia"/>
        </w:rPr>
        <w:br/>
      </w:r>
      <w:r>
        <w:rPr>
          <w:rFonts w:hint="eastAsia"/>
        </w:rPr>
        <w:t>　　8.4 干盐气溶胶发生器行业采购模式</w:t>
      </w:r>
      <w:r>
        <w:rPr>
          <w:rFonts w:hint="eastAsia"/>
        </w:rPr>
        <w:br/>
      </w:r>
      <w:r>
        <w:rPr>
          <w:rFonts w:hint="eastAsia"/>
        </w:rPr>
        <w:t>　　8.5 干盐气溶胶发生器行业生产模式</w:t>
      </w:r>
      <w:r>
        <w:rPr>
          <w:rFonts w:hint="eastAsia"/>
        </w:rPr>
        <w:br/>
      </w:r>
      <w:r>
        <w:rPr>
          <w:rFonts w:hint="eastAsia"/>
        </w:rPr>
        <w:t>　　8.6 干盐气溶胶发生器行业销售模式及销售渠道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中国本土干盐气溶胶发生器产能、产量分析</w:t>
      </w:r>
      <w:r>
        <w:rPr>
          <w:rFonts w:hint="eastAsia"/>
        </w:rPr>
        <w:br/>
      </w:r>
      <w:r>
        <w:rPr>
          <w:rFonts w:hint="eastAsia"/>
        </w:rPr>
        <w:t>　　9.1 中国干盐气溶胶发生器供需现状及预测（2017-2021年）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中国干盐气溶胶发生器产能、产量、产能利用率及发展趋势（2017-2021年）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中国干盐气溶胶发生器产量、市场需求量及发展趋势（2017-2021年）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中国干盐气溶胶发生器进出口分析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中国市场干盐气溶胶发生器主要进口来源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中国市场干盐气溶胶发生器主要出口目的地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中国本土生产商干盐气溶胶发生器产能分析（2017-2021年）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中国本土生产商干盐气溶胶发生器产量分析（2017-2021年）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按照不同产品类型，干盐气溶胶发生器主要可以分为如下几个类别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不同产品类型干盐气溶胶发生器增长趋势2017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从不同应用，干盐气溶胶发生器主要包括如下几个方面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不同应用干盐气溶胶发生器消费量增长趋势2017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中国市场主要厂商干盐气溶胶发生器销量（2017-2021年）&amp;（台）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中国市场主要厂商干盐气溶胶发生器销量市场份额（2017-2021年）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中国市场主要厂商干盐气溶胶发生器收入（2017-2021年）&amp;（万元）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中国市场主要厂商干盐气溶胶发生器收入份额（2017-2021年）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2022年中国主要生产商干盐气溶胶发生器收入排名（万元）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中国市场主要厂商干盐气溶胶发生器价格（2017-2021年）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中国市场主要厂商干盐气溶胶发生器产地分布及商业化日期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中国主要地区干盐气溶胶发生器销售规模（万元）：2017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中国主要地区干盐气溶胶发生器销量（2017-2021年）&amp;（台）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中国主要地区干盐气溶胶发生器销量市场份额（2017-2021年）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中国主要地区干盐气溶胶发生器销量（2017-2021年）&amp;（台）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中国主要地区干盐气溶胶发生器销量份额（2017-2021年）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中国主要地区干盐气溶胶发生器销售规模（2017-2021年）&amp;（万元）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中国主要地区干盐气溶胶发生器销售规模份额（2017-2021年）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中国主要地区干盐气溶胶发生器销售规模（2017-2021年）&amp;（万元）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中国主要地区干盐气溶胶发生器销售规模份额（2017-2021年）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重点企业（12）干盐气溶胶发生器生产基地、总部、竞争对手及市场地位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重点企业（12）干盐气溶胶发生器产品规格、参数及市场应用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重点企业（12）干盐气溶胶发生器销量（台）、收入（万元）、价格及毛利率（2017-2021年）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中国市场不同类型干盐气溶胶发生器销量（2017-2021年）&amp;（台）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中国市场不同类型干盐气溶胶发生器销量市场份额（2017-2021年）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中国市场不同类型干盐气溶胶发生器销量预测（2017-2021年）&amp;（台）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中国市场不同类型干盐气溶胶发生器销量市场份额预测（2017-2021年）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中国市场不同类型干盐气溶胶发生器规模（2017-2021年）&amp;（万元）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中国市场不同类型干盐气溶胶发生器规模市场份额（2017-2021年）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中国市场不同类型干盐气溶胶发生器规模预测（2017-2021年）&amp;（万元）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中国市场不同类型干盐气溶胶发生器规模市场份额预测（2017-2021年）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中国市场不同类型干盐气溶胶发生器价格走势（2017-2021年）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中国市场不同应用干盐气溶胶发生器销量（2017-2021年）&amp;（台）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中国市场不同应用干盐气溶胶发生器销量市场份额（2017-2021年）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中国市场不同应用干盐气溶胶发生器销量预测（2017-2021年）&amp;（台）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中国市场不同应用干盐气溶胶发生器销量市场份额预测（2017-2021年）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中国市场不同应用干盐气溶胶发生器规模（2017-2021年）&amp;（万元）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中国市场不同应用干盐气溶胶发生器规模市场份额（2017-2021年）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中国市场不同应用干盐气溶胶发生器规模预测（2017-2021年）&amp;（万元）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中国市场不同应用干盐气溶胶发生器规模市场份额预测（2017-2021年）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中国市场不同应用干盐气溶胶发生器价格走势（2017-2021年）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表99 干盐气溶胶发生器行业技术发展趋势</w:t>
      </w:r>
      <w:r>
        <w:rPr>
          <w:rFonts w:hint="eastAsia"/>
        </w:rPr>
        <w:br/>
      </w:r>
      <w:r>
        <w:rPr>
          <w:rFonts w:hint="eastAsia"/>
        </w:rPr>
        <w:t>　　表100 干盐气溶胶发生器行业主要的增长驱动因素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表101 干盐气溶胶发生器行业供应链</w:t>
      </w:r>
      <w:r>
        <w:rPr>
          <w:rFonts w:hint="eastAsia"/>
        </w:rPr>
        <w:br/>
      </w:r>
      <w:r>
        <w:rPr>
          <w:rFonts w:hint="eastAsia"/>
        </w:rPr>
        <w:t>　　表102 干盐气溶胶发生器上游原料供应商</w:t>
      </w:r>
      <w:r>
        <w:rPr>
          <w:rFonts w:hint="eastAsia"/>
        </w:rPr>
        <w:br/>
      </w:r>
      <w:r>
        <w:rPr>
          <w:rFonts w:hint="eastAsia"/>
        </w:rPr>
        <w:t>　　表103 干盐气溶胶发生器行业下游客户分析</w:t>
      </w:r>
      <w:r>
        <w:rPr>
          <w:rFonts w:hint="eastAsia"/>
        </w:rPr>
        <w:br/>
      </w:r>
      <w:r>
        <w:rPr>
          <w:rFonts w:hint="eastAsia"/>
        </w:rPr>
        <w:t>　　表104 干盐气溶胶发生器行业主要下游客户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上下游行业对干盐气溶胶发生器行业的影响</w:t>
      </w:r>
      <w:r>
        <w:rPr>
          <w:rFonts w:hint="eastAsia"/>
        </w:rPr>
        <w:br/>
      </w:r>
      <w:r>
        <w:rPr>
          <w:rFonts w:hint="eastAsia"/>
        </w:rPr>
        <w:t>　　表106 干盐气溶胶发生器行业主要经销商</w:t>
      </w:r>
      <w:r>
        <w:rPr>
          <w:rFonts w:hint="eastAsia"/>
        </w:rPr>
        <w:br/>
      </w:r>
      <w:r>
        <w:rPr>
          <w:rFonts w:hint="eastAsia"/>
        </w:rPr>
        <w:t>　　表107 中国干盐气溶胶发生器产量、销量、进口量及出口量（2017-2021年）&amp;（台）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中国干盐气溶胶发生器产量、销量、进口量及出口量预测（2017-2021年）&amp;（台）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中国市场干盐气溶胶发生器主要进口来源</w:t>
      </w:r>
      <w:r>
        <w:rPr>
          <w:rFonts w:hint="eastAsia"/>
        </w:rPr>
        <w:br/>
      </w:r>
      <w:r>
        <w:rPr>
          <w:rFonts w:hint="eastAsia"/>
        </w:rPr>
        <w:t>　　表110 中国市场干盐气溶胶发生器主要出口目的地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中国本土主要生产商干盐气溶胶发生器产能（2017-2021年）&amp;（台）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中国本土主要生产商干盐气溶胶发生器产能份额（2017-2021年）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中国本土主要生产商干盐气溶胶发生器产量（2017-2021年）&amp;（台）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中国本土主要生产商干盐气溶胶发生器产量份额（2017-2021年）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干盐气溶胶发生器产品图片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中国不同产品类型干盐气溶胶发生器产量市场份额2020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台式盐溶胶发生器产品图片</w:t>
      </w:r>
      <w:r>
        <w:rPr>
          <w:rFonts w:hint="eastAsia"/>
        </w:rPr>
        <w:br/>
      </w:r>
      <w:r>
        <w:rPr>
          <w:rFonts w:hint="eastAsia"/>
        </w:rPr>
        <w:t>　　图4 便携式盐溶胶发生器产品图片</w:t>
      </w:r>
      <w:r>
        <w:rPr>
          <w:rFonts w:hint="eastAsia"/>
        </w:rPr>
        <w:br/>
      </w:r>
      <w:r>
        <w:rPr>
          <w:rFonts w:hint="eastAsia"/>
        </w:rPr>
        <w:t>　　图5 中国不同应用干盐气溶胶发生器消费量市场份额2021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SPA和健康中心</w:t>
      </w:r>
      <w:r>
        <w:rPr>
          <w:rFonts w:hint="eastAsia"/>
        </w:rPr>
        <w:br/>
      </w:r>
      <w:r>
        <w:rPr>
          <w:rFonts w:hint="eastAsia"/>
        </w:rPr>
        <w:t>　　图7 医院和医疗中心</w:t>
      </w:r>
      <w:r>
        <w:rPr>
          <w:rFonts w:hint="eastAsia"/>
        </w:rPr>
        <w:br/>
      </w:r>
      <w:r>
        <w:rPr>
          <w:rFonts w:hint="eastAsia"/>
        </w:rPr>
        <w:t>　　图8 养老院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中国市场干盐气溶胶发生器市场规模，2017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中国干盐气溶胶发生器市场规模预测：（万元）&amp;（2017-2021年）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中国市场干盐气溶胶发生器销售规模及增长率（2017-2021年）&amp;（台）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2022年中国市场主要厂商干盐气溶胶发生器销量市场份额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2022年中国市场主要厂商干盐气溶胶发生器收入市场份额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2022年中国市场前五及前十大厂商干盐气溶胶发生器市场份额</w:t>
      </w:r>
      <w:r>
        <w:rPr>
          <w:rFonts w:hint="eastAsia"/>
        </w:rPr>
        <w:br/>
      </w:r>
      <w:r>
        <w:rPr>
          <w:rFonts w:hint="eastAsia"/>
        </w:rPr>
        <w:t>　　图18 中国市场干盐气溶胶发生器第一梯队、第二梯队和第三梯队厂商（品牌）及市场份额（2021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中国主要地区干盐气溶胶发生器销量市场份额（2021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中国主要地区干盐气溶胶发生器销售规模份额（2021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东北及西北地区干盐气溶胶发生器销量及增长率（2017-2021年）&amp;（台）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东北及西北地区干盐气溶胶发生器2017-2021年销售规模及增长率（万元）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干盐气溶胶发生器中国企业SWOT分析</w:t>
      </w:r>
      <w:r>
        <w:rPr>
          <w:rFonts w:hint="eastAsia"/>
        </w:rPr>
        <w:br/>
      </w:r>
      <w:r>
        <w:rPr>
          <w:rFonts w:hint="eastAsia"/>
        </w:rPr>
        <w:t>　　图34 干盐气溶胶发生器产业链</w:t>
      </w:r>
      <w:r>
        <w:rPr>
          <w:rFonts w:hint="eastAsia"/>
        </w:rPr>
        <w:br/>
      </w:r>
      <w:r>
        <w:rPr>
          <w:rFonts w:hint="eastAsia"/>
        </w:rPr>
        <w:t>　　图35 干盐气溶胶发生器行业采购模式分析</w:t>
      </w:r>
      <w:r>
        <w:rPr>
          <w:rFonts w:hint="eastAsia"/>
        </w:rPr>
        <w:br/>
      </w:r>
      <w:r>
        <w:rPr>
          <w:rFonts w:hint="eastAsia"/>
        </w:rPr>
        <w:t>　　图36 干盐气溶胶发生器行业生产模式分析</w:t>
      </w:r>
      <w:r>
        <w:rPr>
          <w:rFonts w:hint="eastAsia"/>
        </w:rPr>
        <w:br/>
      </w:r>
      <w:r>
        <w:rPr>
          <w:rFonts w:hint="eastAsia"/>
        </w:rPr>
        <w:t>　　图37 干盐气溶胶发生器行业销售模式分析</w:t>
      </w:r>
      <w:r>
        <w:rPr>
          <w:rFonts w:hint="eastAsia"/>
        </w:rPr>
        <w:br/>
      </w:r>
      <w:r>
        <w:rPr>
          <w:rFonts w:hint="eastAsia"/>
        </w:rPr>
        <w:t>　　图38 中国干盐气溶胶发生器产能、产量、产能利用率及发展趋势（2017-2021年）&amp;（台）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中国干盐气溶胶发生器产量、市场需求量及发展趋势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aa008e0e4e5b" w:history="1">
        <w:r>
          <w:rPr>
            <w:rStyle w:val="Hyperlink"/>
          </w:rPr>
          <w:t>2022-2028年中国干盐气溶胶发生器市场现状分析与前景趋势报告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1aa008e0e4e5b" w:history="1">
        <w:r>
          <w:rPr>
            <w:rStyle w:val="Hyperlink"/>
          </w:rPr>
          <w:t>https://www.20087.com/5/95/GanYanQiRongJiaoFaShengQiHangYeQianJingQuShi.html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7de70ff54fc0" w:history="1">
      <w:r>
        <w:rPr>
          <w:rStyle w:val="Hyperlink"/>
        </w:rPr>
        <w:t>2022-2028年中国干盐气溶胶发生器市场现状分析与前景趋势报告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nYanQiRongJiaoFaShengQiHangYeQianJingQuShi.html" TargetMode="External" Id="R1301aa008e0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nYanQiRongJiaoFaShengQiHangYeQianJingQuShi.html" TargetMode="External" Id="R395f7de70ff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2022-03-15T00:04:00Z</dcterms:created>
  <dcterms:modified xsi:type="dcterms:W3CDTF">2022-03-15T01:04:00Z</dcterms:modified>
  <dc:subject>2022-2028年中国干盐气溶胶发生器市场现状分析与前景趋势报告</dc:subject>
  <dc:title>2022-2028年中国干盐气溶胶发生器市场现状分析与前景趋势报告</dc:title>
  <cp:keywords>2022-2028年中国干盐气溶胶发生器市场现状分析与前景趋势报告</cp:keywords>
  <dc:description>2022-2028年中国干盐气溶胶发生器市场现状分析与前景趋势报告</dc:description>
</cp:coreProperties>
</file>