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35a421bd64fd8" w:history="1">
              <w:r>
                <w:rPr>
                  <w:rStyle w:val="Hyperlink"/>
                </w:rPr>
                <w:t>2024年版中国智能电子市场现状调研与发展前景趋势分析报告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35a421bd64fd8" w:history="1">
              <w:r>
                <w:rPr>
                  <w:rStyle w:val="Hyperlink"/>
                </w:rPr>
                <w:t>2024年版中国智能电子市场现状调研与发展前景趋势分析报告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35a421bd64fd8" w:history="1">
                <w:r>
                  <w:rPr>
                    <w:rStyle w:val="Hyperlink"/>
                  </w:rPr>
                  <w:t>https://www.20087.com/M_JiXieJiDian/55/ZhiNengDianZiWeiLaiFaZhanQuShiYuCe.html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是具备智能互联功能的电子设备，包括智能手机、智能穿戴设备、智能家居产品等。目前，智能电子设备的需求量巨大，随着5G、物联网(IoT)等技术的发展，智能电子产品的功能越来越强大，用户体验也更加丰富。智能电子产品的设计更加注重人机交互的便捷性和智能化，例如语音助手、面部识别等技术的应用。</w:t>
      </w:r>
      <w:r>
        <w:rPr>
          <w:rFonts w:hint="eastAsia"/>
        </w:rPr>
        <w:br/>
      </w:r>
      <w:r>
        <w:rPr>
          <w:rFonts w:hint="eastAsia"/>
        </w:rPr>
        <w:t>　　未来，智能电子的发展将更加侧重于技术创新和生态构建。一方面，随着人工智能技术的成熟，智能电子设备将拥有更加智能的感知和学习能力，能够更好地理解和响应用户的个性化需求。另一方面，随着生态系统的重要性增加，智能电子设备将更加注重与其他设备和服务的互联互通，形成更加完善的智能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35a421bd64fd8" w:history="1">
        <w:r>
          <w:rPr>
            <w:rStyle w:val="Hyperlink"/>
          </w:rPr>
          <w:t>2024年版中国智能电子市场现状调研与发展前景趋势分析报告</w:t>
        </w:r>
      </w:hyperlink>
      <w:r>
        <w:rPr>
          <w:rFonts w:hint="eastAsia"/>
        </w:rPr>
        <w:t>》基于权威机构及智能电子相关协会等渠道的资料数据，全方位分析了智能电子行业的现状、市场需求及市场规模。智能电子报告详细探讨了产业链结构、价格趋势，并对智能电子各细分市场进行了研究。同时，预测了智能电子市场前景与发展趋势，剖析了品牌竞争状态、市场集中度，以及智能电子重点企业的表现。此外，智能电子报告还揭示了行业发展的潜在风险与机遇，为智能电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智能电子产业概述</w:t>
      </w:r>
      <w:r>
        <w:rPr>
          <w:rFonts w:hint="eastAsia"/>
        </w:rPr>
        <w:br/>
      </w:r>
      <w:r>
        <w:rPr>
          <w:rFonts w:hint="eastAsia"/>
        </w:rPr>
        <w:t>　　第一节 智能电子产业定义</w:t>
      </w:r>
      <w:r>
        <w:rPr>
          <w:rFonts w:hint="eastAsia"/>
        </w:rPr>
        <w:br/>
      </w:r>
      <w:r>
        <w:rPr>
          <w:rFonts w:hint="eastAsia"/>
        </w:rPr>
        <w:t>　　第二节 智能电子产业发展历程</w:t>
      </w:r>
      <w:r>
        <w:rPr>
          <w:rFonts w:hint="eastAsia"/>
        </w:rPr>
        <w:br/>
      </w:r>
      <w:r>
        <w:rPr>
          <w:rFonts w:hint="eastAsia"/>
        </w:rPr>
        <w:t>　　第三节 智能电子分类情况</w:t>
      </w:r>
      <w:r>
        <w:rPr>
          <w:rFonts w:hint="eastAsia"/>
        </w:rPr>
        <w:br/>
      </w:r>
      <w:r>
        <w:rPr>
          <w:rFonts w:hint="eastAsia"/>
        </w:rPr>
        <w:t>　　第四节 智能电子产业链分析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中国智能电子产业发展环境分析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智能电子产业相关政策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中国智能电子产业发展社会环境分析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全球智能电子市场分析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中国智能电子产业供需现状分析</w:t>
      </w:r>
      <w:r>
        <w:rPr>
          <w:rFonts w:hint="eastAsia"/>
        </w:rPr>
        <w:br/>
      </w:r>
      <w:r>
        <w:rPr>
          <w:rFonts w:hint="eastAsia"/>
        </w:rPr>
        <w:t>　　第一节 智能电子产业总体规模</w:t>
      </w:r>
      <w:r>
        <w:rPr>
          <w:rFonts w:hint="eastAsia"/>
        </w:rPr>
        <w:br/>
      </w:r>
      <w:r>
        <w:rPr>
          <w:rFonts w:hint="eastAsia"/>
        </w:rPr>
        <w:t>　　第二节 智能电子产能概况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一、2019-2024年产量及规模</w:t>
      </w:r>
      <w:r>
        <w:rPr>
          <w:rFonts w:hint="eastAsia"/>
        </w:rPr>
        <w:br/>
      </w:r>
      <w:r>
        <w:rPr>
          <w:rFonts w:hint="eastAsia"/>
        </w:rPr>
        <w:t>　　　　二、2024-2030年产量及规模预测</w:t>
      </w:r>
      <w:r>
        <w:rPr>
          <w:rFonts w:hint="eastAsia"/>
        </w:rPr>
        <w:br/>
      </w:r>
      <w:r>
        <w:rPr>
          <w:rFonts w:hint="eastAsia"/>
        </w:rPr>
        <w:t>　　第三节 智能电子市场需求概况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二、2024-2030年市场需求量及规模预测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中国智能电子产业总体发展状况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2024年我国智能电子产业重点区域分析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智能电子产业市场分析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智能电子国内典型企业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2024-2030年智能电子产业发展趋势及投资风险分析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当前智能电子市场存在的问题</w:t>
      </w:r>
      <w:r>
        <w:rPr>
          <w:rFonts w:hint="eastAsia"/>
        </w:rPr>
        <w:br/>
      </w:r>
      <w:r>
        <w:rPr>
          <w:rFonts w:hint="eastAsia"/>
        </w:rPr>
        <w:t>　　第二节 智能电子未来发展预测分析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一、2024-2030年中国智能电子产业发展规模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二、2024-2030年中国智能电子产业技术趋势预测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智能电子的产业链结构图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中国"智慧城市"带来的智能电子市场需求</w:t>
      </w:r>
      <w:r>
        <w:rPr>
          <w:rFonts w:hint="eastAsia"/>
        </w:rPr>
        <w:br/>
      </w:r>
      <w:r>
        <w:rPr>
          <w:rFonts w:hint="eastAsia"/>
        </w:rPr>
        <w:t>　　图表 8 中国主要城市"智慧城市"政策及规划</w:t>
      </w:r>
      <w:r>
        <w:rPr>
          <w:rFonts w:hint="eastAsia"/>
        </w:rPr>
        <w:br/>
      </w:r>
      <w:r>
        <w:rPr>
          <w:rFonts w:hint="eastAsia"/>
        </w:rPr>
        <w:t>　　图表 9 2023年末人口数及其构成</w:t>
      </w:r>
      <w:r>
        <w:rPr>
          <w:rFonts w:hint="eastAsia"/>
        </w:rPr>
        <w:br/>
      </w:r>
      <w:r>
        <w:rPr>
          <w:rFonts w:hint="eastAsia"/>
        </w:rPr>
        <w:t>　　图表 10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2019-2024年全球智能电子行业市场规模分析</w:t>
      </w:r>
      <w:r>
        <w:rPr>
          <w:rFonts w:hint="eastAsia"/>
        </w:rPr>
        <w:br/>
      </w:r>
      <w:r>
        <w:rPr>
          <w:rFonts w:hint="eastAsia"/>
        </w:rPr>
        <w:t>　　图表 12 2019-2024年美国智能电子行业市场规模分析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2019-2024年日本智能电子行业市场规模分析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2019-2024年韩国智能电子行业市场规模分析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2019-2024年欧洲智能电子行业市场规模分析</w:t>
      </w:r>
      <w:r>
        <w:rPr>
          <w:rFonts w:hint="eastAsia"/>
        </w:rPr>
        <w:br/>
      </w:r>
      <w:r>
        <w:rPr>
          <w:rFonts w:hint="eastAsia"/>
        </w:rPr>
        <w:t>　　图表 16 2019-2024年中国智能电子行业市场规模分析</w:t>
      </w:r>
      <w:r>
        <w:rPr>
          <w:rFonts w:hint="eastAsia"/>
        </w:rPr>
        <w:br/>
      </w:r>
      <w:r>
        <w:rPr>
          <w:rFonts w:hint="eastAsia"/>
        </w:rPr>
        <w:t>　　图表 17 2019-2024年中国智能电子行业产量分析</w:t>
      </w:r>
      <w:r>
        <w:rPr>
          <w:rFonts w:hint="eastAsia"/>
        </w:rPr>
        <w:br/>
      </w:r>
      <w:r>
        <w:rPr>
          <w:rFonts w:hint="eastAsia"/>
        </w:rPr>
        <w:t>　　图表 18 2024-2030年中国智能电子行业产量预测</w:t>
      </w:r>
      <w:r>
        <w:rPr>
          <w:rFonts w:hint="eastAsia"/>
        </w:rPr>
        <w:br/>
      </w:r>
      <w:r>
        <w:rPr>
          <w:rFonts w:hint="eastAsia"/>
        </w:rPr>
        <w:t>　　图表 19 2019-2024年中国智能电子行业销量分析</w:t>
      </w:r>
      <w:r>
        <w:rPr>
          <w:rFonts w:hint="eastAsia"/>
        </w:rPr>
        <w:br/>
      </w:r>
      <w:r>
        <w:rPr>
          <w:rFonts w:hint="eastAsia"/>
        </w:rPr>
        <w:t>　　图表 20 2024-2030年中国智能电子行业需求量预测</w:t>
      </w:r>
      <w:r>
        <w:rPr>
          <w:rFonts w:hint="eastAsia"/>
        </w:rPr>
        <w:br/>
      </w:r>
      <w:r>
        <w:rPr>
          <w:rFonts w:hint="eastAsia"/>
        </w:rPr>
        <w:t>　　图表 21 2019-2024年中国智能电子行业进出口分析</w:t>
      </w:r>
      <w:r>
        <w:rPr>
          <w:rFonts w:hint="eastAsia"/>
        </w:rPr>
        <w:br/>
      </w:r>
      <w:r>
        <w:rPr>
          <w:rFonts w:hint="eastAsia"/>
        </w:rPr>
        <w:t>　　图表 22 2024年中国智能手机市场品牌关注比例分布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23 2024年中国智能手机市场品牌关注比例对比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24 2019-2024年中国智能电子行业供需平衡分析</w:t>
      </w:r>
      <w:r>
        <w:rPr>
          <w:rFonts w:hint="eastAsia"/>
        </w:rPr>
        <w:br/>
      </w:r>
      <w:r>
        <w:rPr>
          <w:rFonts w:hint="eastAsia"/>
        </w:rPr>
        <w:t>　　图表 25 2024-2030年影响智能电子产业运行的有利因素</w:t>
      </w:r>
      <w:r>
        <w:rPr>
          <w:rFonts w:hint="eastAsia"/>
        </w:rPr>
        <w:br/>
      </w:r>
      <w:r>
        <w:rPr>
          <w:rFonts w:hint="eastAsia"/>
        </w:rPr>
        <w:t>　　图表 26 2024-2030年影响智能电子产业运行的不利因素</w:t>
      </w:r>
      <w:r>
        <w:rPr>
          <w:rFonts w:hint="eastAsia"/>
        </w:rPr>
        <w:br/>
      </w:r>
      <w:r>
        <w:rPr>
          <w:rFonts w:hint="eastAsia"/>
        </w:rPr>
        <w:t>　　图表 27 2019-2024年中国智能电子行业华北地区市场规模分析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28 2019-2024年中国智能电子行业华南地区市场规模分析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29 2019-2024年中国智能电子行业华东地区市场规模分析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30 2019-2024年中国智能电子行业西南地区市场规模分析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31 2019-2024年中国智能电子行业华中地区市场规模分析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32 2019-2024年中国智能电子行业东北地区市场规模分析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33 2019-2024年中国智能电子行业西北地区市场规模分析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34 2019-2024年康佳集团主要经济指标</w:t>
      </w:r>
      <w:r>
        <w:rPr>
          <w:rFonts w:hint="eastAsia"/>
        </w:rPr>
        <w:br/>
      </w:r>
      <w:r>
        <w:rPr>
          <w:rFonts w:hint="eastAsia"/>
        </w:rPr>
        <w:t>　　图表 35 2019-2024年康佳集团盈利能力指标表</w:t>
      </w:r>
      <w:r>
        <w:rPr>
          <w:rFonts w:hint="eastAsia"/>
        </w:rPr>
        <w:br/>
      </w:r>
      <w:r>
        <w:rPr>
          <w:rFonts w:hint="eastAsia"/>
        </w:rPr>
        <w:t>　　图表 36 2019-2024年科陆电子主要经济指标</w:t>
      </w:r>
      <w:r>
        <w:rPr>
          <w:rFonts w:hint="eastAsia"/>
        </w:rPr>
        <w:br/>
      </w:r>
      <w:r>
        <w:rPr>
          <w:rFonts w:hint="eastAsia"/>
        </w:rPr>
        <w:t>　　图表 37 2019-2024年科陆电子盈利能力指标表</w:t>
      </w:r>
      <w:r>
        <w:rPr>
          <w:rFonts w:hint="eastAsia"/>
        </w:rPr>
        <w:br/>
      </w:r>
      <w:r>
        <w:rPr>
          <w:rFonts w:hint="eastAsia"/>
        </w:rPr>
        <w:t>　　图表 38 2019-2024年海信主要经济指标</w:t>
      </w:r>
      <w:r>
        <w:rPr>
          <w:rFonts w:hint="eastAsia"/>
        </w:rPr>
        <w:br/>
      </w:r>
      <w:r>
        <w:rPr>
          <w:rFonts w:hint="eastAsia"/>
        </w:rPr>
        <w:t>　　图表 39 2019-2024年海信盈利能力指标表</w:t>
      </w:r>
      <w:r>
        <w:rPr>
          <w:rFonts w:hint="eastAsia"/>
        </w:rPr>
        <w:br/>
      </w:r>
      <w:r>
        <w:rPr>
          <w:rFonts w:hint="eastAsia"/>
        </w:rPr>
        <w:t>　　图表 40 2019-2024年TCL集团主要经济指标</w:t>
      </w:r>
      <w:r>
        <w:rPr>
          <w:rFonts w:hint="eastAsia"/>
        </w:rPr>
        <w:br/>
      </w:r>
      <w:r>
        <w:rPr>
          <w:rFonts w:hint="eastAsia"/>
        </w:rPr>
        <w:t>　　图表 41 2019-2024年TCL集团盈利能力指标表</w:t>
      </w:r>
      <w:r>
        <w:rPr>
          <w:rFonts w:hint="eastAsia"/>
        </w:rPr>
        <w:br/>
      </w:r>
      <w:r>
        <w:rPr>
          <w:rFonts w:hint="eastAsia"/>
        </w:rPr>
        <w:t>　　图表 42 2019-2024年四川长虹主要经济指标</w:t>
      </w:r>
      <w:r>
        <w:rPr>
          <w:rFonts w:hint="eastAsia"/>
        </w:rPr>
        <w:br/>
      </w:r>
      <w:r>
        <w:rPr>
          <w:rFonts w:hint="eastAsia"/>
        </w:rPr>
        <w:t>　　图表 43 2019-2024年四川长虹盈利能力指标表</w:t>
      </w:r>
      <w:r>
        <w:rPr>
          <w:rFonts w:hint="eastAsia"/>
        </w:rPr>
        <w:br/>
      </w:r>
      <w:r>
        <w:rPr>
          <w:rFonts w:hint="eastAsia"/>
        </w:rPr>
        <w:t>　　图表 44 2024-2030年中国智能电子行业市场规模预测</w:t>
      </w:r>
      <w:r>
        <w:rPr>
          <w:rFonts w:hint="eastAsia"/>
        </w:rPr>
        <w:br/>
      </w:r>
      <w:r>
        <w:rPr>
          <w:rFonts w:hint="eastAsia"/>
        </w:rPr>
        <w:t>　　图表 45 2024-2030年我国智能电子行业同业竞争风险及控制策略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 智能电子技术应用注意事项分析</w:t>
      </w:r>
      <w:r>
        <w:rPr>
          <w:rFonts w:hint="eastAsia"/>
        </w:rPr>
        <w:br/>
      </w:r>
      <w:r>
        <w:rPr>
          <w:rFonts w:hint="eastAsia"/>
        </w:rPr>
        <w:t>　　图表 47 智能电子项目投资注意事项图</w:t>
      </w:r>
      <w:r>
        <w:rPr>
          <w:rFonts w:hint="eastAsia"/>
        </w:rPr>
        <w:br/>
      </w:r>
      <w:r>
        <w:rPr>
          <w:rFonts w:hint="eastAsia"/>
        </w:rPr>
        <w:t>　　图表 48 智能电子行业生产开发注意事项</w:t>
      </w:r>
      <w:r>
        <w:rPr>
          <w:rFonts w:hint="eastAsia"/>
        </w:rPr>
        <w:br/>
      </w:r>
      <w:r>
        <w:rPr>
          <w:rFonts w:hint="eastAsia"/>
        </w:rPr>
        <w:t>　　图表 49 智能电子销售注意事项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35a421bd64fd8" w:history="1">
        <w:r>
          <w:rPr>
            <w:rStyle w:val="Hyperlink"/>
          </w:rPr>
          <w:t>2024年版中国智能电子市场现状调研与发展前景趋势分析报告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35a421bd64fd8" w:history="1">
        <w:r>
          <w:rPr>
            <w:rStyle w:val="Hyperlink"/>
          </w:rPr>
          <w:t>https://www.20087.com/M_JiXieJiDian/55/ZhiNengDianZiWeiLaiFaZhanQuShiYuCe.html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6068006564443" w:history="1">
      <w:r>
        <w:rPr>
          <w:rStyle w:val="Hyperlink"/>
        </w:rPr>
        <w:t>2024年版中国智能电子市场现状调研与发展前景趋势分析报告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ZhiNengDianZiWeiLaiFaZhanQuShiYuCe.html" TargetMode="External" Id="R52335a421bd6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ZhiNengDianZiWeiLaiFaZhanQuShiYuCe.html" TargetMode="External" Id="R2cf606800656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2024-05-22T00:30:00Z</dcterms:created>
  <dcterms:modified xsi:type="dcterms:W3CDTF">2024-05-22T01:30:00Z</dcterms:modified>
  <dc:subject>2024年版中国智能电子市场现状调研与发展前景趋势分析报告</dc:subject>
  <dc:title>2024年版中国智能电子市场现状调研与发展前景趋势分析报告</dc:title>
  <cp:keywords>2024年版中国智能电子市场现状调研与发展前景趋势分析报告</cp:keywords>
  <dc:description>2024年版中国智能电子市场现状调研与发展前景趋势分析报告</dc:description>
</cp:coreProperties>
</file>