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7605ba1a946bb" w:history="1">
              <w:r>
                <w:rPr>
                  <w:rStyle w:val="Hyperlink"/>
                </w:rPr>
                <w:t>2025-2031年中国民用雷达行业发展全面调研及未来趋势预测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7605ba1a946bb" w:history="1">
              <w:r>
                <w:rPr>
                  <w:rStyle w:val="Hyperlink"/>
                </w:rPr>
                <w:t>2025-2031年中国民用雷达行业发展全面调研及未来趋势预测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7605ba1a946bb" w:history="1">
                <w:r>
                  <w:rPr>
                    <w:rStyle w:val="Hyperlink"/>
                  </w:rPr>
                  <w:t>https://www.20087.com/5/65/MinYongLeiDaDeFaZhanQuShi.html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雷达市场近年来随着无人驾驶、智能交通、灾害预警等领域的快速发展，市场需求日益增长。技术进步，如相控阵雷达、毫米波雷达，提高了雷达的探测精度和距离，拓宽了其在民用领域的应用范围。然而，民用雷达行业也面临着技术壁垒高、应用场景复杂、数据安全和隐私保护等问题。</w:t>
      </w:r>
      <w:r>
        <w:rPr>
          <w:rFonts w:hint="eastAsia"/>
        </w:rPr>
        <w:br/>
      </w:r>
      <w:r>
        <w:rPr>
          <w:rFonts w:hint="eastAsia"/>
        </w:rPr>
        <w:t>　　未来，民用雷达行业将朝着小型化、多功能化、网络化方向发展。小型化方面，利用新材料、新工艺，实现雷达体积和重量的减小，满足便携式、嵌入式设备的需求。多功能化方面，集成多种传感器，如雷达、摄像头、红外，提供全方位、立体化的信息采集，增强环境感知能力。网络化方面，利用5G、物联网技术，实现雷达数据的实时传输和共享，构建智能感知网络。此外，加强与汽车、交通、气象等部门的合作，推动民用雷达在智慧城市、智能驾驶等领域的应用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7605ba1a946bb" w:history="1">
        <w:r>
          <w:rPr>
            <w:rStyle w:val="Hyperlink"/>
          </w:rPr>
          <w:t>2025-2031年中国民用雷达行业发展全面调研及未来趋势预测</w:t>
        </w:r>
      </w:hyperlink>
      <w:r>
        <w:rPr>
          <w:rFonts w:hint="eastAsia"/>
        </w:rPr>
        <w:t>》基于多年民用雷达行业研究积累，结合当前市场发展现状，依托国家权威数据资源和长期市场监测数据库，对民用雷达行业进行了全面调研与分析。报告详细阐述了民用雷达市场规模、市场前景、发展趋势、技术现状及未来方向，重点分析了行业内主要企业的竞争格局，并通过SWOT分析揭示了民用雷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b7605ba1a946bb" w:history="1">
        <w:r>
          <w:rPr>
            <w:rStyle w:val="Hyperlink"/>
          </w:rPr>
          <w:t>2025-2031年中国民用雷达行业发展全面调研及未来趋势预测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》为投资者提供了准确的市场现状解读，帮助预判行业前景，挖掘投资价值，同时从投资策略和营销策略等角度提出实用建议，助力投资者在民用雷达行业中把握机遇、规避风险。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中国民用雷达行业发展环境分析</w:t>
      </w:r>
      <w:r>
        <w:rPr>
          <w:rFonts w:hint="eastAsia"/>
        </w:rPr>
        <w:br/>
      </w:r>
      <w:r>
        <w:rPr>
          <w:rFonts w:hint="eastAsia"/>
        </w:rPr>
        <w:t>　　第一节 民用雷达行业政策环境分析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三、政策环境对民用雷达行业的影响</w:t>
      </w:r>
      <w:r>
        <w:rPr>
          <w:rFonts w:hint="eastAsia"/>
        </w:rPr>
        <w:br/>
      </w:r>
      <w:r>
        <w:rPr>
          <w:rFonts w:hint="eastAsia"/>
        </w:rPr>
        <w:t>　　第二节 民用雷达行业宏观经济环境分析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三、工业增加值分析</w:t>
      </w:r>
      <w:r>
        <w:rPr>
          <w:rFonts w:hint="eastAsia"/>
        </w:rPr>
        <w:br/>
      </w:r>
      <w:r>
        <w:rPr>
          <w:rFonts w:hint="eastAsia"/>
        </w:rPr>
        <w:t>　　　　四、财政收支状况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六、全国居民收入情况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　　八、2025-2031年我国宏观经济形势分析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九、经济环境对民用雷达行业的影响</w:t>
      </w:r>
      <w:r>
        <w:rPr>
          <w:rFonts w:hint="eastAsia"/>
        </w:rPr>
        <w:br/>
      </w:r>
      <w:r>
        <w:rPr>
          <w:rFonts w:hint="eastAsia"/>
        </w:rPr>
        <w:t>　　第三节 民用雷达行业技术环境分析</w:t>
      </w:r>
      <w:r>
        <w:rPr>
          <w:rFonts w:hint="eastAsia"/>
        </w:rPr>
        <w:br/>
      </w:r>
      <w:r>
        <w:rPr>
          <w:rFonts w:hint="eastAsia"/>
        </w:rPr>
        <w:t>　　　　一、雷达技术的发展分析</w:t>
      </w:r>
      <w:r>
        <w:rPr>
          <w:rFonts w:hint="eastAsia"/>
        </w:rPr>
        <w:br/>
      </w:r>
      <w:r>
        <w:rPr>
          <w:rFonts w:hint="eastAsia"/>
        </w:rPr>
        <w:t>　　　　　　1 、雷达技术的发展过程</w:t>
      </w:r>
      <w:r>
        <w:rPr>
          <w:rFonts w:hint="eastAsia"/>
        </w:rPr>
        <w:br/>
      </w:r>
      <w:r>
        <w:rPr>
          <w:rFonts w:hint="eastAsia"/>
        </w:rPr>
        <w:t>　　　　　　2 、雷达技术的发展趋势</w:t>
      </w:r>
      <w:r>
        <w:rPr>
          <w:rFonts w:hint="eastAsia"/>
        </w:rPr>
        <w:br/>
      </w:r>
      <w:r>
        <w:rPr>
          <w:rFonts w:hint="eastAsia"/>
        </w:rPr>
        <w:t>　　　　二、民用雷达行业专利情况</w:t>
      </w:r>
      <w:r>
        <w:rPr>
          <w:rFonts w:hint="eastAsia"/>
        </w:rPr>
        <w:br/>
      </w:r>
      <w:r>
        <w:rPr>
          <w:rFonts w:hint="eastAsia"/>
        </w:rPr>
        <w:t>　　　　　　1 、专利申请数量分析</w:t>
      </w:r>
      <w:r>
        <w:rPr>
          <w:rFonts w:hint="eastAsia"/>
        </w:rPr>
        <w:br/>
      </w:r>
      <w:r>
        <w:rPr>
          <w:rFonts w:hint="eastAsia"/>
        </w:rPr>
        <w:t>　　　　　　2 、专利申请类型分析</w:t>
      </w:r>
      <w:r>
        <w:rPr>
          <w:rFonts w:hint="eastAsia"/>
        </w:rPr>
        <w:br/>
      </w:r>
      <w:r>
        <w:rPr>
          <w:rFonts w:hint="eastAsia"/>
        </w:rPr>
        <w:t>　　　　　　3 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第二章 国外民用雷达发展现状及趋势分析</w:t>
      </w:r>
      <w:r>
        <w:rPr>
          <w:rFonts w:hint="eastAsia"/>
        </w:rPr>
        <w:br/>
      </w:r>
      <w:r>
        <w:rPr>
          <w:rFonts w:hint="eastAsia"/>
        </w:rPr>
        <w:t>　　第一节 国外民用雷达发展状况</w:t>
      </w:r>
      <w:r>
        <w:rPr>
          <w:rFonts w:hint="eastAsia"/>
        </w:rPr>
        <w:br/>
      </w:r>
      <w:r>
        <w:rPr>
          <w:rFonts w:hint="eastAsia"/>
        </w:rPr>
        <w:t>　　　　一、国外民用雷达的发展历程</w:t>
      </w:r>
      <w:r>
        <w:rPr>
          <w:rFonts w:hint="eastAsia"/>
        </w:rPr>
        <w:br/>
      </w:r>
      <w:r>
        <w:rPr>
          <w:rFonts w:hint="eastAsia"/>
        </w:rPr>
        <w:t>　　　　二、国外民用雷达的应用现状</w:t>
      </w:r>
      <w:r>
        <w:rPr>
          <w:rFonts w:hint="eastAsia"/>
        </w:rPr>
        <w:br/>
      </w:r>
      <w:r>
        <w:rPr>
          <w:rFonts w:hint="eastAsia"/>
        </w:rPr>
        <w:t>　　　　三、国外民用雷达的技术现状</w:t>
      </w:r>
      <w:r>
        <w:rPr>
          <w:rFonts w:hint="eastAsia"/>
        </w:rPr>
        <w:br/>
      </w:r>
      <w:r>
        <w:rPr>
          <w:rFonts w:hint="eastAsia"/>
        </w:rPr>
        <w:t>　　第二节 国外民用雷达企业经营分析</w:t>
      </w:r>
      <w:r>
        <w:rPr>
          <w:rFonts w:hint="eastAsia"/>
        </w:rPr>
        <w:br/>
      </w:r>
      <w:r>
        <w:rPr>
          <w:rFonts w:hint="eastAsia"/>
        </w:rPr>
        <w:t>　　　　一、美国雷声公司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、企业民用雷达业务分析</w:t>
      </w:r>
      <w:r>
        <w:rPr>
          <w:rFonts w:hint="eastAsia"/>
        </w:rPr>
        <w:br/>
      </w:r>
      <w:r>
        <w:rPr>
          <w:rFonts w:hint="eastAsia"/>
        </w:rPr>
        <w:t>　　　　二、法国thales集团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、企业民用雷达业务分析</w:t>
      </w:r>
      <w:r>
        <w:rPr>
          <w:rFonts w:hint="eastAsia"/>
        </w:rPr>
        <w:br/>
      </w:r>
      <w:r>
        <w:rPr>
          <w:rFonts w:hint="eastAsia"/>
        </w:rPr>
        <w:t>　　　　三、诺斯罗普.格鲁曼公司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、企业民用雷达业务分析</w:t>
      </w:r>
      <w:r>
        <w:rPr>
          <w:rFonts w:hint="eastAsia"/>
        </w:rPr>
        <w:br/>
      </w:r>
      <w:r>
        <w:rPr>
          <w:rFonts w:hint="eastAsia"/>
        </w:rPr>
        <w:t>　　第三节 国外民用雷达技术研究与应用趋势分析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民用雷达应用领域市场潜力分析</w:t>
      </w:r>
      <w:r>
        <w:rPr>
          <w:rFonts w:hint="eastAsia"/>
        </w:rPr>
        <w:br/>
      </w:r>
      <w:r>
        <w:rPr>
          <w:rFonts w:hint="eastAsia"/>
        </w:rPr>
        <w:t>　　第一节 民用雷达在气象监测领域的应用分析</w:t>
      </w:r>
      <w:r>
        <w:rPr>
          <w:rFonts w:hint="eastAsia"/>
        </w:rPr>
        <w:br/>
      </w:r>
      <w:r>
        <w:rPr>
          <w:rFonts w:hint="eastAsia"/>
        </w:rPr>
        <w:t>　　　　一、气象雷达简介</w:t>
      </w:r>
      <w:r>
        <w:rPr>
          <w:rFonts w:hint="eastAsia"/>
        </w:rPr>
        <w:br/>
      </w:r>
      <w:r>
        <w:rPr>
          <w:rFonts w:hint="eastAsia"/>
        </w:rPr>
        <w:t>　　　　　　1 、气象雷达定义</w:t>
      </w:r>
      <w:r>
        <w:rPr>
          <w:rFonts w:hint="eastAsia"/>
        </w:rPr>
        <w:br/>
      </w:r>
      <w:r>
        <w:rPr>
          <w:rFonts w:hint="eastAsia"/>
        </w:rPr>
        <w:t>　　　　　　2 、气象雷达分类</w:t>
      </w:r>
      <w:r>
        <w:rPr>
          <w:rFonts w:hint="eastAsia"/>
        </w:rPr>
        <w:br/>
      </w:r>
      <w:r>
        <w:rPr>
          <w:rFonts w:hint="eastAsia"/>
        </w:rPr>
        <w:t>　　　　　　3 、气象雷达结构</w:t>
      </w:r>
      <w:r>
        <w:rPr>
          <w:rFonts w:hint="eastAsia"/>
        </w:rPr>
        <w:br/>
      </w:r>
      <w:r>
        <w:rPr>
          <w:rFonts w:hint="eastAsia"/>
        </w:rPr>
        <w:t>　　　　　　4 、气象雷达应用</w:t>
      </w:r>
      <w:r>
        <w:rPr>
          <w:rFonts w:hint="eastAsia"/>
        </w:rPr>
        <w:br/>
      </w:r>
      <w:r>
        <w:rPr>
          <w:rFonts w:hint="eastAsia"/>
        </w:rPr>
        <w:t>　　　　　　5 、气象雷达政策规划</w:t>
      </w:r>
      <w:r>
        <w:rPr>
          <w:rFonts w:hint="eastAsia"/>
        </w:rPr>
        <w:br/>
      </w:r>
      <w:r>
        <w:rPr>
          <w:rFonts w:hint="eastAsia"/>
        </w:rPr>
        <w:t>　　　　二、气象雷达市场竟争情况分析</w:t>
      </w:r>
      <w:r>
        <w:rPr>
          <w:rFonts w:hint="eastAsia"/>
        </w:rPr>
        <w:br/>
      </w:r>
      <w:r>
        <w:rPr>
          <w:rFonts w:hint="eastAsia"/>
        </w:rPr>
        <w:t>　　　　　　1 、总体竞争分析</w:t>
      </w:r>
      <w:r>
        <w:rPr>
          <w:rFonts w:hint="eastAsia"/>
        </w:rPr>
        <w:br/>
      </w:r>
      <w:r>
        <w:rPr>
          <w:rFonts w:hint="eastAsia"/>
        </w:rPr>
        <w:t>　　　　　　2 、细分市场竞争分析</w:t>
      </w:r>
      <w:r>
        <w:rPr>
          <w:rFonts w:hint="eastAsia"/>
        </w:rPr>
        <w:br/>
      </w:r>
      <w:r>
        <w:rPr>
          <w:rFonts w:hint="eastAsia"/>
        </w:rPr>
        <w:t>　　　　三、气象雷达市场发展趋势分析</w:t>
      </w:r>
      <w:r>
        <w:rPr>
          <w:rFonts w:hint="eastAsia"/>
        </w:rPr>
        <w:br/>
      </w:r>
      <w:r>
        <w:rPr>
          <w:rFonts w:hint="eastAsia"/>
        </w:rPr>
        <w:t>　　　　四、气象雷达市场“十三四”需求前景</w:t>
      </w:r>
      <w:r>
        <w:rPr>
          <w:rFonts w:hint="eastAsia"/>
        </w:rPr>
        <w:br/>
      </w:r>
      <w:r>
        <w:rPr>
          <w:rFonts w:hint="eastAsia"/>
        </w:rPr>
        <w:t>　　　　　　1 、气象雷达主要应用领域需求状况分析</w:t>
      </w:r>
      <w:r>
        <w:rPr>
          <w:rFonts w:hint="eastAsia"/>
        </w:rPr>
        <w:br/>
      </w:r>
      <w:r>
        <w:rPr>
          <w:rFonts w:hint="eastAsia"/>
        </w:rPr>
        <w:t>　　　　　　2 、气象雷达市场“十四五”需求趋势分析</w:t>
      </w:r>
      <w:r>
        <w:rPr>
          <w:rFonts w:hint="eastAsia"/>
        </w:rPr>
        <w:br/>
      </w:r>
      <w:r>
        <w:rPr>
          <w:rFonts w:hint="eastAsia"/>
        </w:rPr>
        <w:t>　　第二节 民用雷达在航空管制领域的应用潜力分析</w:t>
      </w:r>
      <w:r>
        <w:rPr>
          <w:rFonts w:hint="eastAsia"/>
        </w:rPr>
        <w:br/>
      </w:r>
      <w:r>
        <w:rPr>
          <w:rFonts w:hint="eastAsia"/>
        </w:rPr>
        <w:t>　　　　一、民用雷达在航空管制领域应用现状</w:t>
      </w:r>
      <w:r>
        <w:rPr>
          <w:rFonts w:hint="eastAsia"/>
        </w:rPr>
        <w:br/>
      </w:r>
      <w:r>
        <w:rPr>
          <w:rFonts w:hint="eastAsia"/>
        </w:rPr>
        <w:t>　　　　二、民用雷达在航空管制领域市场竞争</w:t>
      </w:r>
      <w:r>
        <w:rPr>
          <w:rFonts w:hint="eastAsia"/>
        </w:rPr>
        <w:br/>
      </w:r>
      <w:r>
        <w:rPr>
          <w:rFonts w:hint="eastAsia"/>
        </w:rPr>
        <w:t>　　　　三、民用雷达在航空管制领域的需求前景</w:t>
      </w:r>
      <w:r>
        <w:rPr>
          <w:rFonts w:hint="eastAsia"/>
        </w:rPr>
        <w:br/>
      </w:r>
      <w:r>
        <w:rPr>
          <w:rFonts w:hint="eastAsia"/>
        </w:rPr>
        <w:t>　　第三节 民用雷达在其他领域的应用潜力分析</w:t>
      </w:r>
      <w:r>
        <w:rPr>
          <w:rFonts w:hint="eastAsia"/>
        </w:rPr>
        <w:br/>
      </w:r>
      <w:r>
        <w:rPr>
          <w:rFonts w:hint="eastAsia"/>
        </w:rPr>
        <w:t>　　　　一、民用雷达在无人机领域应用现状</w:t>
      </w:r>
      <w:r>
        <w:rPr>
          <w:rFonts w:hint="eastAsia"/>
        </w:rPr>
        <w:br/>
      </w:r>
      <w:r>
        <w:rPr>
          <w:rFonts w:hint="eastAsia"/>
        </w:rPr>
        <w:t>　　　　二、民用雷达在汽车领域应用现状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新体制民用雷达与实时信息处理研究分析</w:t>
      </w:r>
      <w:r>
        <w:rPr>
          <w:rFonts w:hint="eastAsia"/>
        </w:rPr>
        <w:br/>
      </w:r>
      <w:r>
        <w:rPr>
          <w:rFonts w:hint="eastAsia"/>
        </w:rPr>
        <w:t>　　第一节 探墙雷达</w:t>
      </w:r>
      <w:r>
        <w:rPr>
          <w:rFonts w:hint="eastAsia"/>
        </w:rPr>
        <w:br/>
      </w:r>
      <w:r>
        <w:rPr>
          <w:rFonts w:hint="eastAsia"/>
        </w:rPr>
        <w:t>　　　　一、探墙雷达简介</w:t>
      </w:r>
      <w:r>
        <w:rPr>
          <w:rFonts w:hint="eastAsia"/>
        </w:rPr>
        <w:br/>
      </w:r>
      <w:r>
        <w:rPr>
          <w:rFonts w:hint="eastAsia"/>
        </w:rPr>
        <w:t>　　　　二、探墙雷达信息处理难点与处理方法</w:t>
      </w:r>
      <w:r>
        <w:rPr>
          <w:rFonts w:hint="eastAsia"/>
        </w:rPr>
        <w:br/>
      </w:r>
      <w:r>
        <w:rPr>
          <w:rFonts w:hint="eastAsia"/>
        </w:rPr>
        <w:t>　　第二节 无人机载微型合成孔径雷达</w:t>
      </w:r>
      <w:r>
        <w:rPr>
          <w:rFonts w:hint="eastAsia"/>
        </w:rPr>
        <w:br/>
      </w:r>
      <w:r>
        <w:rPr>
          <w:rFonts w:hint="eastAsia"/>
        </w:rPr>
        <w:t>　　　　一、无人机载微型合成孔径雷达简介</w:t>
      </w:r>
      <w:r>
        <w:rPr>
          <w:rFonts w:hint="eastAsia"/>
        </w:rPr>
        <w:br/>
      </w:r>
      <w:r>
        <w:rPr>
          <w:rFonts w:hint="eastAsia"/>
        </w:rPr>
        <w:t>　　　　二、信息处理难点与处理方法</w:t>
      </w:r>
      <w:r>
        <w:rPr>
          <w:rFonts w:hint="eastAsia"/>
        </w:rPr>
        <w:br/>
      </w:r>
      <w:r>
        <w:rPr>
          <w:rFonts w:hint="eastAsia"/>
        </w:rPr>
        <w:t>　　第三节 边坡雷达</w:t>
      </w:r>
      <w:r>
        <w:rPr>
          <w:rFonts w:hint="eastAsia"/>
        </w:rPr>
        <w:br/>
      </w:r>
      <w:r>
        <w:rPr>
          <w:rFonts w:hint="eastAsia"/>
        </w:rPr>
        <w:t>　　　　一、边坡雷达简介</w:t>
      </w:r>
      <w:r>
        <w:rPr>
          <w:rFonts w:hint="eastAsia"/>
        </w:rPr>
        <w:br/>
      </w:r>
      <w:r>
        <w:rPr>
          <w:rFonts w:hint="eastAsia"/>
        </w:rPr>
        <w:t>　　　　二、边坡雷达信息处理难点与处理方法</w:t>
      </w:r>
      <w:r>
        <w:rPr>
          <w:rFonts w:hint="eastAsia"/>
        </w:rPr>
        <w:br/>
      </w:r>
      <w:r>
        <w:rPr>
          <w:rFonts w:hint="eastAsia"/>
        </w:rPr>
        <w:t>　　第四节 fod雷达</w:t>
      </w:r>
      <w:r>
        <w:rPr>
          <w:rFonts w:hint="eastAsia"/>
        </w:rPr>
        <w:br/>
      </w:r>
      <w:r>
        <w:rPr>
          <w:rFonts w:hint="eastAsia"/>
        </w:rPr>
        <w:t>　　　　一、fod雷达简介</w:t>
      </w:r>
      <w:r>
        <w:rPr>
          <w:rFonts w:hint="eastAsia"/>
        </w:rPr>
        <w:br/>
      </w:r>
      <w:r>
        <w:rPr>
          <w:rFonts w:hint="eastAsia"/>
        </w:rPr>
        <w:t>　　　　二、fod雷达信息处理难点与处理方法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行业运行格局</w:t>
      </w:r>
      <w:r>
        <w:rPr>
          <w:rFonts w:hint="eastAsia"/>
        </w:rPr>
        <w:br/>
      </w:r>
      <w:r>
        <w:rPr>
          <w:rFonts w:hint="eastAsia"/>
        </w:rPr>
        <w:t>第五章 中国民用雷达发展现状与竞争分析</w:t>
      </w:r>
      <w:r>
        <w:rPr>
          <w:rFonts w:hint="eastAsia"/>
        </w:rPr>
        <w:br/>
      </w:r>
      <w:r>
        <w:rPr>
          <w:rFonts w:hint="eastAsia"/>
        </w:rPr>
        <w:t>　　第一节 中国民用雷达发展现状分析</w:t>
      </w:r>
      <w:r>
        <w:rPr>
          <w:rFonts w:hint="eastAsia"/>
        </w:rPr>
        <w:br/>
      </w:r>
      <w:r>
        <w:rPr>
          <w:rFonts w:hint="eastAsia"/>
        </w:rPr>
        <w:t>　　　　一、中国民用雷达发展情况</w:t>
      </w:r>
      <w:r>
        <w:rPr>
          <w:rFonts w:hint="eastAsia"/>
        </w:rPr>
        <w:br/>
      </w:r>
      <w:r>
        <w:rPr>
          <w:rFonts w:hint="eastAsia"/>
        </w:rPr>
        <w:t>　　　　二、中国民用雷达行业市场规模分析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三、中国民用雷达行业进出口分析</w:t>
      </w:r>
      <w:r>
        <w:rPr>
          <w:rFonts w:hint="eastAsia"/>
        </w:rPr>
        <w:br/>
      </w:r>
      <w:r>
        <w:rPr>
          <w:rFonts w:hint="eastAsia"/>
        </w:rPr>
        <w:t>　　第二节 中国民用雷达企业总体经营状况分析</w:t>
      </w:r>
      <w:r>
        <w:rPr>
          <w:rFonts w:hint="eastAsia"/>
        </w:rPr>
        <w:br/>
      </w:r>
      <w:r>
        <w:rPr>
          <w:rFonts w:hint="eastAsia"/>
        </w:rPr>
        <w:t>　　　　一、企业主要地区分布</w:t>
      </w:r>
      <w:r>
        <w:rPr>
          <w:rFonts w:hint="eastAsia"/>
        </w:rPr>
        <w:br/>
      </w:r>
      <w:r>
        <w:rPr>
          <w:rFonts w:hint="eastAsia"/>
        </w:rPr>
        <w:t>　　　　二、企业盈利水平分析</w:t>
      </w:r>
      <w:r>
        <w:rPr>
          <w:rFonts w:hint="eastAsia"/>
        </w:rPr>
        <w:br/>
      </w:r>
      <w:r>
        <w:rPr>
          <w:rFonts w:hint="eastAsia"/>
        </w:rPr>
        <w:t>　　　　三、企业发展潜力解析</w:t>
      </w:r>
      <w:r>
        <w:rPr>
          <w:rFonts w:hint="eastAsia"/>
        </w:rPr>
        <w:br/>
      </w:r>
      <w:r>
        <w:rPr>
          <w:rFonts w:hint="eastAsia"/>
        </w:rPr>
        <w:t>　　第三节 中国民用雷达行业竞争现状分析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中国民用雷达行业领先企业经营与发展分析</w:t>
      </w:r>
      <w:r>
        <w:rPr>
          <w:rFonts w:hint="eastAsia"/>
        </w:rPr>
        <w:br/>
      </w:r>
      <w:r>
        <w:rPr>
          <w:rFonts w:hint="eastAsia"/>
        </w:rPr>
        <w:t>　　第一节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江苏肯立科技股份有限公司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北京敏视达雷达有限公司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北京北科天绘科技有限公司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中国航天科工集团第二研究院二十三所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南京莱斯信息技术股份有限公司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数字绿土科技有限公司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国睿科技股份有限公司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北京星天地信息科技有限公司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无锡中科光电技术有限公司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行业运行前景</w:t>
      </w:r>
      <w:r>
        <w:rPr>
          <w:rFonts w:hint="eastAsia"/>
        </w:rPr>
        <w:br/>
      </w:r>
      <w:r>
        <w:rPr>
          <w:rFonts w:hint="eastAsia"/>
        </w:rPr>
        <w:t>第七章 2025-2031年中国民用雷达行业前景及投资价值</w:t>
      </w:r>
      <w:r>
        <w:rPr>
          <w:rFonts w:hint="eastAsia"/>
        </w:rPr>
        <w:br/>
      </w:r>
      <w:r>
        <w:rPr>
          <w:rFonts w:hint="eastAsia"/>
        </w:rPr>
        <w:t>　　第一节 2025-2031年中国民用雷达市场前景预测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一、2025-2031年中国民用雷达市场发展潜力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二、2025-2031年中国民用雷达市场前景预测展望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三、2025-2031年中国民用雷达细分行业趋势预测分析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2025-2031年中国民用雷达市场发展趋势预测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一、2025-2031年中国民用雷达行业发展趋势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二、2025-2031年中国民用雷达市场规模预测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三、2025-2031年中国民用雷达行业应用趋势预测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2025-2031年中国民用雷达行业供需预测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一、2025-2031年中国民用雷达行业供给预测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二、2025-2031年中国民用雷达行业产量预测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三、2025-2031年中国民用雷达市场销量预测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四、2025-2031年中国民用雷达行业需求预测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五、2025-2031年中国民用雷达行业供需平衡预测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2025-2031年中国民用雷达行业投资机会与风险防范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中国民用雷达行业投资特性分析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一、中国民用雷达行业进入壁垒分析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二、中国民用雷达行业盈利因素分析</w:t>
      </w:r>
      <w:r>
        <w:rPr>
          <w:rFonts w:hint="eastAsia"/>
        </w:rPr>
        <w:br/>
      </w:r>
      <w:r>
        <w:rPr>
          <w:rFonts w:hint="eastAsia"/>
        </w:rPr>
        <w:t>　　　　三、中国民用雷达行业生产模式分析</w:t>
      </w:r>
      <w:r>
        <w:rPr>
          <w:rFonts w:hint="eastAsia"/>
        </w:rPr>
        <w:br/>
      </w:r>
      <w:r>
        <w:rPr>
          <w:rFonts w:hint="eastAsia"/>
        </w:rPr>
        <w:t>　　第二节 中国民用雷达行业投融资情况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四、中国民用雷达行业投资现状分析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2025-2031年中国民用雷达行业投资机会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三、中国民用雷达行业投资机遇</w:t>
      </w:r>
      <w:r>
        <w:rPr>
          <w:rFonts w:hint="eastAsia"/>
        </w:rPr>
        <w:br/>
      </w:r>
      <w:r>
        <w:rPr>
          <w:rFonts w:hint="eastAsia"/>
        </w:rPr>
        <w:t>　　第四节 2025-2031年中国民用雷达行业投资前景及防范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中国民用雷达行业投资建议</w:t>
      </w:r>
      <w:r>
        <w:rPr>
          <w:rFonts w:hint="eastAsia"/>
        </w:rPr>
        <w:br/>
      </w:r>
      <w:r>
        <w:rPr>
          <w:rFonts w:hint="eastAsia"/>
        </w:rPr>
        <w:t>　　　　一、中国民用雷达行业未来发展方向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二、中国民用雷达行业主要投资建议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三、中国民用雷达企业融资分析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中国民用雷达行业投资趋势分析</w:t>
      </w:r>
      <w:r>
        <w:rPr>
          <w:rFonts w:hint="eastAsia"/>
        </w:rPr>
        <w:br/>
      </w:r>
      <w:r>
        <w:rPr>
          <w:rFonts w:hint="eastAsia"/>
        </w:rPr>
        <w:t>　　第一节 中国民用雷达行业投资趋势分析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对中国民用雷达品牌的战略思考</w:t>
      </w:r>
      <w:r>
        <w:rPr>
          <w:rFonts w:hint="eastAsia"/>
        </w:rPr>
        <w:br/>
      </w:r>
      <w:r>
        <w:rPr>
          <w:rFonts w:hint="eastAsia"/>
        </w:rPr>
        <w:t>　　　　一、中国民用雷达品牌的重要性</w:t>
      </w:r>
      <w:r>
        <w:rPr>
          <w:rFonts w:hint="eastAsia"/>
        </w:rPr>
        <w:br/>
      </w:r>
      <w:r>
        <w:rPr>
          <w:rFonts w:hint="eastAsia"/>
        </w:rPr>
        <w:t>　　　　二、中国民用雷达实施品牌战略的意义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三、中国民用雷达企业品牌的现状分析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四、中国民用雷达企业的品牌战略</w:t>
      </w:r>
      <w:r>
        <w:rPr>
          <w:rFonts w:hint="eastAsia"/>
        </w:rPr>
        <w:br/>
      </w:r>
      <w:r>
        <w:rPr>
          <w:rFonts w:hint="eastAsia"/>
        </w:rPr>
        <w:t>　　　　五、中国民用雷达品牌战略管理的策略</w:t>
      </w:r>
      <w:r>
        <w:rPr>
          <w:rFonts w:hint="eastAsia"/>
        </w:rPr>
        <w:br/>
      </w:r>
      <w:r>
        <w:rPr>
          <w:rFonts w:hint="eastAsia"/>
        </w:rPr>
        <w:t>　　第三节 中国民用雷达经营策略分析</w:t>
      </w:r>
      <w:r>
        <w:rPr>
          <w:rFonts w:hint="eastAsia"/>
        </w:rPr>
        <w:br/>
      </w:r>
      <w:r>
        <w:rPr>
          <w:rFonts w:hint="eastAsia"/>
        </w:rPr>
        <w:t>　　　　一、中国民用雷达市场细分策略</w:t>
      </w:r>
      <w:r>
        <w:rPr>
          <w:rFonts w:hint="eastAsia"/>
        </w:rPr>
        <w:br/>
      </w:r>
      <w:r>
        <w:rPr>
          <w:rFonts w:hint="eastAsia"/>
        </w:rPr>
        <w:t>　　　　二、中国民用雷达市场创新策略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四、中国民用雷达新产品差异化战略</w:t>
      </w:r>
      <w:r>
        <w:rPr>
          <w:rFonts w:hint="eastAsia"/>
        </w:rPr>
        <w:br/>
      </w:r>
      <w:r>
        <w:rPr>
          <w:rFonts w:hint="eastAsia"/>
        </w:rPr>
        <w:t>　　第四节 中国民用雷达行业投资前景建议研究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一、2025-2031年中国民用雷达行业投资前景建议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中国民用雷达行业研究结论及建议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中智^林^：中国民用雷达行业发展建议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民用雷达行业相关政策分析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2020-2025年国内生产总值变化情况</w:t>
      </w:r>
      <w:r>
        <w:rPr>
          <w:rFonts w:hint="eastAsia"/>
        </w:rPr>
        <w:br/>
      </w:r>
      <w:r>
        <w:rPr>
          <w:rFonts w:hint="eastAsia"/>
        </w:rPr>
        <w:t>　　图表 2025年各月度cpi变动情况</w:t>
      </w:r>
      <w:r>
        <w:rPr>
          <w:rFonts w:hint="eastAsia"/>
        </w:rPr>
        <w:br/>
      </w:r>
      <w:r>
        <w:rPr>
          <w:rFonts w:hint="eastAsia"/>
        </w:rPr>
        <w:t>　　图表 2025年社会消费品同比增长情况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雷达技术发展的四个阶段</w:t>
      </w:r>
      <w:r>
        <w:rPr>
          <w:rFonts w:hint="eastAsia"/>
        </w:rPr>
        <w:br/>
      </w:r>
      <w:r>
        <w:rPr>
          <w:rFonts w:hint="eastAsia"/>
        </w:rPr>
        <w:t>　　图表 国外民用雷达的发展历程</w:t>
      </w:r>
      <w:r>
        <w:rPr>
          <w:rFonts w:hint="eastAsia"/>
        </w:rPr>
        <w:br/>
      </w:r>
      <w:r>
        <w:rPr>
          <w:rFonts w:hint="eastAsia"/>
        </w:rPr>
        <w:t>　　图表 气象雷达主要竞争者</w:t>
      </w:r>
      <w:r>
        <w:rPr>
          <w:rFonts w:hint="eastAsia"/>
        </w:rPr>
        <w:br/>
      </w:r>
      <w:r>
        <w:rPr>
          <w:rFonts w:hint="eastAsia"/>
        </w:rPr>
        <w:t>　　图表 航管雷达主要竞争者分析</w:t>
      </w:r>
      <w:r>
        <w:rPr>
          <w:rFonts w:hint="eastAsia"/>
        </w:rPr>
        <w:br/>
      </w:r>
      <w:r>
        <w:rPr>
          <w:rFonts w:hint="eastAsia"/>
        </w:rPr>
        <w:t>　　图表 主流激光雷达的产品及应用</w:t>
      </w:r>
      <w:r>
        <w:rPr>
          <w:rFonts w:hint="eastAsia"/>
        </w:rPr>
        <w:br/>
      </w:r>
      <w:r>
        <w:rPr>
          <w:rFonts w:hint="eastAsia"/>
        </w:rPr>
        <w:t>　　图表 微型sar产品参数</w:t>
      </w:r>
      <w:r>
        <w:rPr>
          <w:rFonts w:hint="eastAsia"/>
        </w:rPr>
        <w:br/>
      </w:r>
      <w:r>
        <w:rPr>
          <w:rFonts w:hint="eastAsia"/>
        </w:rPr>
        <w:t>　　图表 边坡雷达产品参数</w:t>
      </w:r>
      <w:r>
        <w:rPr>
          <w:rFonts w:hint="eastAsia"/>
        </w:rPr>
        <w:br/>
      </w:r>
      <w:r>
        <w:rPr>
          <w:rFonts w:hint="eastAsia"/>
        </w:rPr>
        <w:t>　　图表 商业运营的fod系统参数</w:t>
      </w:r>
      <w:r>
        <w:rPr>
          <w:rFonts w:hint="eastAsia"/>
        </w:rPr>
        <w:br/>
      </w:r>
      <w:r>
        <w:rPr>
          <w:rFonts w:hint="eastAsia"/>
        </w:rPr>
        <w:t>　　图表 2020-2025年我国民用雷达设备市场规模分析（不含激光雷达市场）</w:t>
      </w:r>
      <w:r>
        <w:rPr>
          <w:rFonts w:hint="eastAsia"/>
        </w:rPr>
        <w:br/>
      </w:r>
      <w:r>
        <w:rPr>
          <w:rFonts w:hint="eastAsia"/>
        </w:rPr>
        <w:t>　　图表 2024-2025年我国民用雷达进口分析</w:t>
      </w:r>
      <w:r>
        <w:rPr>
          <w:rFonts w:hint="eastAsia"/>
        </w:rPr>
        <w:br/>
      </w:r>
      <w:r>
        <w:rPr>
          <w:rFonts w:hint="eastAsia"/>
        </w:rPr>
        <w:t>　　图表 雷达行业主要企业分布</w:t>
      </w:r>
      <w:r>
        <w:rPr>
          <w:rFonts w:hint="eastAsia"/>
        </w:rPr>
        <w:br/>
      </w:r>
      <w:r>
        <w:rPr>
          <w:rFonts w:hint="eastAsia"/>
        </w:rPr>
        <w:t>　　图表 安徽四创电子股份有限公司资产负债表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安徽四创电子股份有限公司利润表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7605ba1a946bb" w:history="1">
        <w:r>
          <w:rPr>
            <w:rStyle w:val="Hyperlink"/>
          </w:rPr>
          <w:t>2025-2031年中国民用雷达行业发展全面调研及未来趋势预测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7605ba1a946bb" w:history="1">
        <w:r>
          <w:rPr>
            <w:rStyle w:val="Hyperlink"/>
          </w:rPr>
          <w:t>https://www.20087.com/5/65/MinYongLeiDaDeFaZhanQuShi.html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热点：民用雷达企业有哪些、民用雷达有哪些、雷达模块、民用雷达波段、中国激光雷达现状分析、民用雷达无线电管理规定、毫米波雷达的应用领域、民用雷达设备、雷达是干什么用的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6652c699d404b" w:history="1">
      <w:r>
        <w:rPr>
          <w:rStyle w:val="Hyperlink"/>
        </w:rPr>
        <w:t>2025-2031年中国民用雷达行业发展全面调研及未来趋势预测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MinYongLeiDaDeFaZhanQuShi.html" TargetMode="External" Id="Refb7605ba1a9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MinYongLeiDaDeFaZhanQuShi.html" TargetMode="External" Id="Ra6e6652c699d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2025-02-05T08:39:00Z</dcterms:created>
  <dcterms:modified xsi:type="dcterms:W3CDTF">2025-02-05T09:39:00Z</dcterms:modified>
  <dc:subject>2025-2031年中国民用雷达行业发展全面调研及未来趋势预测</dc:subject>
  <dc:title>2025-2031年中国民用雷达行业发展全面调研及未来趋势预测</dc:title>
  <cp:keywords>2025-2031年中国民用雷达行业发展全面调研及未来趋势预测</cp:keywords>
  <dc:description>2025-2031年中国民用雷达行业发展全面调研及未来趋势预测</dc:description>
</cp:coreProperties>
</file>