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014cb2c4c47ae" w:history="1">
              <w:r>
                <w:rPr>
                  <w:rStyle w:val="Hyperlink"/>
                </w:rPr>
                <w:t>2025-2031年液视线行业研究及发展前景分析报告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014cb2c4c47ae" w:history="1">
              <w:r>
                <w:rPr>
                  <w:rStyle w:val="Hyperlink"/>
                </w:rPr>
                <w:t>2025-2031年液视线行业研究及发展前景分析报告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014cb2c4c47ae" w:history="1">
                <w:r>
                  <w:rPr>
                    <w:rStyle w:val="Hyperlink"/>
                  </w:rPr>
                  <w:t>https://www.20087.com/5/15/YeShiXianShiChangQianJing.html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液视线（Sight Glass）是一种安装在管道或容器上用于观察内部液体流动状况的透明视窗。它广泛应用于化工、制药、食品加工等行业，帮助操作人员监控流体的状态，及时发现堵塞、泄露等问题。目前市场上的液视线材质多样，包括玻璃、有机玻璃、聚碳酸酯等，可以根据具体应用场景选择合适的材质以确保强度和透明度。同时，为了提高安全性，一些高级型号还配备了保护罩或者框架结构来防止意外破裂造成的伤害。</w:t>
      </w:r>
      <w:r>
        <w:rPr>
          <w:rFonts w:hint="eastAsia"/>
        </w:rPr>
        <w:br/>
      </w:r>
      <w:r>
        <w:rPr>
          <w:rFonts w:hint="eastAsia"/>
        </w:rPr>
        <w:t>　　未来，液视线的设计将更加注重安全性与便利性。从安全性角度来看，研发人员将继续探索新材料的应用，以期获得更高强度和更好透光率的组合；同时也会加强结构设计，比如采用双层或多层结构来增强抗冲击能力。从便利性角度来看，则可能会出现带有集成式照明系统的产品，以便于在光线不足的情况下也能清晰地观察到内部情况；此外，可能会集成温度、压力等传感器，使液视线不仅仅局限于视觉检查，还能提供更多的工艺参数反馈。</w:t>
      </w:r>
      <w:r>
        <w:rPr>
          <w:rFonts w:hint="eastAsia"/>
        </w:rPr>
        <w:br/>
      </w:r>
      <w:r>
        <w:rPr>
          <w:rFonts w:hint="eastAsia"/>
        </w:rPr>
        <w:br/>
      </w:r>
      <w:r>
        <w:rPr>
          <w:rFonts w:hint="eastAsia"/>
        </w:rPr>
        <w:t>第一章 液视线行业国内外发展概述</w:t>
      </w:r>
      <w:r>
        <w:rPr>
          <w:rFonts w:hint="eastAsia"/>
        </w:rPr>
        <w:br/>
      </w:r>
      <w:r>
        <w:rPr>
          <w:rFonts w:hint="eastAsia"/>
        </w:rPr>
        <w:t>　　第一节 国际液视线行业发展总体概况</w:t>
      </w:r>
      <w:r>
        <w:rPr>
          <w:rFonts w:hint="eastAsia"/>
        </w:rPr>
        <w:br/>
      </w:r>
      <w:r>
        <w:rPr>
          <w:rFonts w:hint="eastAsia"/>
        </w:rPr>
        <w:t>　　　　一、2019-2024年全球液视线行业发展概况</w:t>
      </w:r>
      <w:r>
        <w:rPr>
          <w:rFonts w:hint="eastAsia"/>
        </w:rPr>
        <w:br/>
      </w:r>
      <w:r>
        <w:rPr>
          <w:rFonts w:hint="eastAsia"/>
        </w:rPr>
        <w:t>　　　　二、主要国家和地区发展概况</w:t>
      </w:r>
      <w:r>
        <w:rPr>
          <w:rFonts w:hint="eastAsia"/>
        </w:rPr>
        <w:br/>
      </w:r>
      <w:r>
        <w:rPr>
          <w:rFonts w:hint="eastAsia"/>
        </w:rPr>
        <w:t>　　　　三、全球液视线行业发展趋势</w:t>
      </w:r>
      <w:r>
        <w:rPr>
          <w:rFonts w:hint="eastAsia"/>
        </w:rPr>
        <w:br/>
      </w:r>
      <w:r>
        <w:rPr>
          <w:rFonts w:hint="eastAsia"/>
        </w:rPr>
        <w:t>　　第二节 中国液视线行业发展概况</w:t>
      </w:r>
      <w:r>
        <w:rPr>
          <w:rFonts w:hint="eastAsia"/>
        </w:rPr>
        <w:br/>
      </w:r>
      <w:r>
        <w:rPr>
          <w:rFonts w:hint="eastAsia"/>
        </w:rPr>
        <w:t>　　　　一、2019-2024年中国液视线行业发展概况</w:t>
      </w:r>
      <w:r>
        <w:rPr>
          <w:rFonts w:hint="eastAsia"/>
        </w:rPr>
        <w:br/>
      </w:r>
      <w:r>
        <w:rPr>
          <w:rFonts w:hint="eastAsia"/>
        </w:rPr>
        <w:t>　　　　二、中国液视线行业发展中存在的问题</w:t>
      </w:r>
      <w:r>
        <w:rPr>
          <w:rFonts w:hint="eastAsia"/>
        </w:rPr>
        <w:br/>
      </w:r>
      <w:r>
        <w:rPr>
          <w:rFonts w:hint="eastAsia"/>
        </w:rPr>
        <w:br/>
      </w:r>
      <w:r>
        <w:rPr>
          <w:rFonts w:hint="eastAsia"/>
        </w:rPr>
        <w:t>第二章 2024-2025年中国液视线行业发展环境分析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液视线行业政策环境</w:t>
      </w:r>
      <w:r>
        <w:rPr>
          <w:rFonts w:hint="eastAsia"/>
        </w:rPr>
        <w:br/>
      </w:r>
      <w:r>
        <w:rPr>
          <w:rFonts w:hint="eastAsia"/>
        </w:rPr>
        <w:t>　　第五节 液视线行业技术环境</w:t>
      </w:r>
      <w:r>
        <w:rPr>
          <w:rFonts w:hint="eastAsia"/>
        </w:rPr>
        <w:br/>
      </w:r>
      <w:r>
        <w:rPr>
          <w:rFonts w:hint="eastAsia"/>
        </w:rPr>
        <w:t>　　第六节 国内外经济形势对液视线行业发展环境的影响</w:t>
      </w:r>
      <w:r>
        <w:rPr>
          <w:rFonts w:hint="eastAsia"/>
        </w:rPr>
        <w:br/>
      </w:r>
      <w:r>
        <w:rPr>
          <w:rFonts w:hint="eastAsia"/>
        </w:rPr>
        <w:br/>
      </w:r>
      <w:r>
        <w:rPr>
          <w:rFonts w:hint="eastAsia"/>
        </w:rPr>
        <w:t>第三章 2024-2025年液视线相关行业发展概况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液视线行业生产分析</w:t>
      </w:r>
      <w:r>
        <w:rPr>
          <w:rFonts w:hint="eastAsia"/>
        </w:rPr>
        <w:br/>
      </w:r>
      <w:r>
        <w:rPr>
          <w:rFonts w:hint="eastAsia"/>
        </w:rPr>
        <w:t>　　第一节 生产总量分析</w:t>
      </w:r>
      <w:r>
        <w:rPr>
          <w:rFonts w:hint="eastAsia"/>
        </w:rPr>
        <w:br/>
      </w:r>
      <w:r>
        <w:rPr>
          <w:rFonts w:hint="eastAsia"/>
        </w:rPr>
        <w:t>　　　　一、2019-2024年液视线行业生产总量及增速</w:t>
      </w:r>
      <w:r>
        <w:rPr>
          <w:rFonts w:hint="eastAsia"/>
        </w:rPr>
        <w:br/>
      </w:r>
      <w:r>
        <w:rPr>
          <w:rFonts w:hint="eastAsia"/>
        </w:rPr>
        <w:t>　　　　二、2019-2024年液视线行业产能及增速</w:t>
      </w:r>
      <w:r>
        <w:rPr>
          <w:rFonts w:hint="eastAsia"/>
        </w:rPr>
        <w:br/>
      </w:r>
      <w:r>
        <w:rPr>
          <w:rFonts w:hint="eastAsia"/>
        </w:rPr>
        <w:t>　　　　四、2025-2031年液视线行业生产总量及增速预测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一、液视线行业供需平衡现状</w:t>
      </w:r>
      <w:r>
        <w:rPr>
          <w:rFonts w:hint="eastAsia"/>
        </w:rPr>
        <w:br/>
      </w:r>
      <w:r>
        <w:rPr>
          <w:rFonts w:hint="eastAsia"/>
        </w:rPr>
        <w:t>　　　　二、国内外经济形势对液视线行业供需平衡的影响</w:t>
      </w:r>
      <w:r>
        <w:rPr>
          <w:rFonts w:hint="eastAsia"/>
        </w:rPr>
        <w:br/>
      </w:r>
      <w:r>
        <w:rPr>
          <w:rFonts w:hint="eastAsia"/>
        </w:rPr>
        <w:t>　　　　三、液视线行业供需平衡趋势预测</w:t>
      </w:r>
      <w:r>
        <w:rPr>
          <w:rFonts w:hint="eastAsia"/>
        </w:rPr>
        <w:br/>
      </w:r>
      <w:r>
        <w:rPr>
          <w:rFonts w:hint="eastAsia"/>
        </w:rPr>
        <w:br/>
      </w:r>
      <w:r>
        <w:rPr>
          <w:rFonts w:hint="eastAsia"/>
        </w:rPr>
        <w:t>第五章 2019-2024年中国液视线行业市场竞争格局分析</w:t>
      </w:r>
      <w:r>
        <w:rPr>
          <w:rFonts w:hint="eastAsia"/>
        </w:rPr>
        <w:br/>
      </w:r>
      <w:r>
        <w:rPr>
          <w:rFonts w:hint="eastAsia"/>
        </w:rPr>
        <w:t>　　第一节 2019-2024年中国液视线行业竞争现状分析</w:t>
      </w:r>
      <w:r>
        <w:rPr>
          <w:rFonts w:hint="eastAsia"/>
        </w:rPr>
        <w:br/>
      </w:r>
      <w:r>
        <w:rPr>
          <w:rFonts w:hint="eastAsia"/>
        </w:rPr>
        <w:t>　　　　一、液视线行业竞争程度分析</w:t>
      </w:r>
      <w:r>
        <w:rPr>
          <w:rFonts w:hint="eastAsia"/>
        </w:rPr>
        <w:br/>
      </w:r>
      <w:r>
        <w:rPr>
          <w:rFonts w:hint="eastAsia"/>
        </w:rPr>
        <w:t>　　　　二、液视线行业技术竞争分析</w:t>
      </w:r>
      <w:r>
        <w:rPr>
          <w:rFonts w:hint="eastAsia"/>
        </w:rPr>
        <w:br/>
      </w:r>
      <w:r>
        <w:rPr>
          <w:rFonts w:hint="eastAsia"/>
        </w:rPr>
        <w:t>　　　　三、液视线价格竞争分析</w:t>
      </w:r>
      <w:r>
        <w:rPr>
          <w:rFonts w:hint="eastAsia"/>
        </w:rPr>
        <w:br/>
      </w:r>
      <w:r>
        <w:rPr>
          <w:rFonts w:hint="eastAsia"/>
        </w:rPr>
        <w:t>　　第二节 2019-2024年中国液视线行业竞争格局分析</w:t>
      </w:r>
      <w:r>
        <w:rPr>
          <w:rFonts w:hint="eastAsia"/>
        </w:rPr>
        <w:br/>
      </w:r>
      <w:r>
        <w:rPr>
          <w:rFonts w:hint="eastAsia"/>
        </w:rPr>
        <w:t>　　　　一、液视线行业集中度分析</w:t>
      </w:r>
      <w:r>
        <w:rPr>
          <w:rFonts w:hint="eastAsia"/>
        </w:rPr>
        <w:br/>
      </w:r>
      <w:r>
        <w:rPr>
          <w:rFonts w:hint="eastAsia"/>
        </w:rPr>
        <w:t>　　　　二、液视线市场销售区域集中分析</w:t>
      </w:r>
      <w:r>
        <w:rPr>
          <w:rFonts w:hint="eastAsia"/>
        </w:rPr>
        <w:br/>
      </w:r>
      <w:r>
        <w:rPr>
          <w:rFonts w:hint="eastAsia"/>
        </w:rPr>
        <w:t>　　第三节 2019-2024年液视线行业提升竞争力策略分析</w:t>
      </w:r>
      <w:r>
        <w:rPr>
          <w:rFonts w:hint="eastAsia"/>
        </w:rPr>
        <w:br/>
      </w:r>
      <w:r>
        <w:rPr>
          <w:rFonts w:hint="eastAsia"/>
        </w:rPr>
        <w:br/>
      </w:r>
      <w:r>
        <w:rPr>
          <w:rFonts w:hint="eastAsia"/>
        </w:rPr>
        <w:t>第六章 2024-2025年液视线行业产品价格分析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五、国内外经济形势对液视线行业产品价格的影响</w:t>
      </w:r>
      <w:r>
        <w:rPr>
          <w:rFonts w:hint="eastAsia"/>
        </w:rPr>
        <w:br/>
      </w:r>
      <w:r>
        <w:rPr>
          <w:rFonts w:hint="eastAsia"/>
        </w:rPr>
        <w:br/>
      </w:r>
      <w:r>
        <w:rPr>
          <w:rFonts w:hint="eastAsia"/>
        </w:rPr>
        <w:t>第七章 2024-2025年液视线行业用户分析</w:t>
      </w:r>
      <w:r>
        <w:rPr>
          <w:rFonts w:hint="eastAsia"/>
        </w:rPr>
        <w:br/>
      </w:r>
      <w:r>
        <w:rPr>
          <w:rFonts w:hint="eastAsia"/>
        </w:rPr>
        <w:t>　　第一节 液视线行业用户认知程度</w:t>
      </w:r>
      <w:r>
        <w:rPr>
          <w:rFonts w:hint="eastAsia"/>
        </w:rPr>
        <w:br/>
      </w:r>
      <w:r>
        <w:rPr>
          <w:rFonts w:hint="eastAsia"/>
        </w:rPr>
        <w:t>　　第二节 液视线行业用户关注因素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2024-2025年液视线行业主导驱动因素分析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2024-2025年液视线行业渠道分析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一、2019-2024年液视线行业销售毛利率</w:t>
      </w:r>
      <w:r>
        <w:rPr>
          <w:rFonts w:hint="eastAsia"/>
        </w:rPr>
        <w:br/>
      </w:r>
      <w:r>
        <w:rPr>
          <w:rFonts w:hint="eastAsia"/>
        </w:rPr>
        <w:t>　　　　二、2019-2024年液视线行业销售利润率</w:t>
      </w:r>
      <w:r>
        <w:rPr>
          <w:rFonts w:hint="eastAsia"/>
        </w:rPr>
        <w:br/>
      </w:r>
      <w:r>
        <w:rPr>
          <w:rFonts w:hint="eastAsia"/>
        </w:rPr>
        <w:t>　　　　三、2019-2024年液视线行业总资产利润率</w:t>
      </w:r>
      <w:r>
        <w:rPr>
          <w:rFonts w:hint="eastAsia"/>
        </w:rPr>
        <w:br/>
      </w:r>
      <w:r>
        <w:rPr>
          <w:rFonts w:hint="eastAsia"/>
        </w:rPr>
        <w:t>　　　　四、2019-2024年液视线行业净资产利润率</w:t>
      </w:r>
      <w:r>
        <w:rPr>
          <w:rFonts w:hint="eastAsia"/>
        </w:rPr>
        <w:br/>
      </w:r>
      <w:r>
        <w:rPr>
          <w:rFonts w:hint="eastAsia"/>
        </w:rPr>
        <w:t>　　　　五、2019-2024年液视线行业产值利税率</w:t>
      </w:r>
      <w:r>
        <w:rPr>
          <w:rFonts w:hint="eastAsia"/>
        </w:rPr>
        <w:br/>
      </w:r>
      <w:r>
        <w:rPr>
          <w:rFonts w:hint="eastAsia"/>
        </w:rPr>
        <w:t>　　　　六、2025-2031年液视线行业盈利能力预测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一、2019-2024年液视线行业销售收入增长分析</w:t>
      </w:r>
      <w:r>
        <w:rPr>
          <w:rFonts w:hint="eastAsia"/>
        </w:rPr>
        <w:br/>
      </w:r>
      <w:r>
        <w:rPr>
          <w:rFonts w:hint="eastAsia"/>
        </w:rPr>
        <w:t>　　　　二、2019-2024年液视线行业总资产增长分析</w:t>
      </w:r>
      <w:r>
        <w:rPr>
          <w:rFonts w:hint="eastAsia"/>
        </w:rPr>
        <w:br/>
      </w:r>
      <w:r>
        <w:rPr>
          <w:rFonts w:hint="eastAsia"/>
        </w:rPr>
        <w:t>　　　　三、2019-2024年液视线行业固定资产增长分析</w:t>
      </w:r>
      <w:r>
        <w:rPr>
          <w:rFonts w:hint="eastAsia"/>
        </w:rPr>
        <w:br/>
      </w:r>
      <w:r>
        <w:rPr>
          <w:rFonts w:hint="eastAsia"/>
        </w:rPr>
        <w:t>　　　　四、2019-2024年液视线行业净资产增长分析</w:t>
      </w:r>
      <w:r>
        <w:rPr>
          <w:rFonts w:hint="eastAsia"/>
        </w:rPr>
        <w:br/>
      </w:r>
      <w:r>
        <w:rPr>
          <w:rFonts w:hint="eastAsia"/>
        </w:rPr>
        <w:t>　　　　五、2019-2024年液视线行业利润增长分析</w:t>
      </w:r>
      <w:r>
        <w:rPr>
          <w:rFonts w:hint="eastAsia"/>
        </w:rPr>
        <w:br/>
      </w:r>
      <w:r>
        <w:rPr>
          <w:rFonts w:hint="eastAsia"/>
        </w:rPr>
        <w:t>　　　　六、2025-2031年液视线行业增长预测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一、2019-2024年液视线行业资产负债率分析</w:t>
      </w:r>
      <w:r>
        <w:rPr>
          <w:rFonts w:hint="eastAsia"/>
        </w:rPr>
        <w:br/>
      </w:r>
      <w:r>
        <w:rPr>
          <w:rFonts w:hint="eastAsia"/>
        </w:rPr>
        <w:t>　　　　二、2019-2024年液视线行业速动比率分析</w:t>
      </w:r>
      <w:r>
        <w:rPr>
          <w:rFonts w:hint="eastAsia"/>
        </w:rPr>
        <w:br/>
      </w:r>
      <w:r>
        <w:rPr>
          <w:rFonts w:hint="eastAsia"/>
        </w:rPr>
        <w:t>　　　　三、2019-2024年液视线行业流动比率分析</w:t>
      </w:r>
      <w:r>
        <w:rPr>
          <w:rFonts w:hint="eastAsia"/>
        </w:rPr>
        <w:br/>
      </w:r>
      <w:r>
        <w:rPr>
          <w:rFonts w:hint="eastAsia"/>
        </w:rPr>
        <w:t>　　　　四、2019-2024年液视线行业利息保障倍数分析</w:t>
      </w:r>
      <w:r>
        <w:rPr>
          <w:rFonts w:hint="eastAsia"/>
        </w:rPr>
        <w:br/>
      </w:r>
      <w:r>
        <w:rPr>
          <w:rFonts w:hint="eastAsia"/>
        </w:rPr>
        <w:t>　　　　五、2025-2031年液视线行业偿债能力预测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一、2019-2024年液视线行业总资产周转率分析</w:t>
      </w:r>
      <w:r>
        <w:rPr>
          <w:rFonts w:hint="eastAsia"/>
        </w:rPr>
        <w:br/>
      </w:r>
      <w:r>
        <w:rPr>
          <w:rFonts w:hint="eastAsia"/>
        </w:rPr>
        <w:t>　　　　二、2019-2024年液视线行业净资产周转率分析</w:t>
      </w:r>
      <w:r>
        <w:rPr>
          <w:rFonts w:hint="eastAsia"/>
        </w:rPr>
        <w:br/>
      </w:r>
      <w:r>
        <w:rPr>
          <w:rFonts w:hint="eastAsia"/>
        </w:rPr>
        <w:t>　　　　三、2019-2024年液视线行业应收账款周转率分析</w:t>
      </w:r>
      <w:r>
        <w:rPr>
          <w:rFonts w:hint="eastAsia"/>
        </w:rPr>
        <w:br/>
      </w:r>
      <w:r>
        <w:rPr>
          <w:rFonts w:hint="eastAsia"/>
        </w:rPr>
        <w:t>　　　　四、2019-2024年液视线行业存货周转率分析</w:t>
      </w:r>
      <w:r>
        <w:rPr>
          <w:rFonts w:hint="eastAsia"/>
        </w:rPr>
        <w:br/>
      </w:r>
      <w:r>
        <w:rPr>
          <w:rFonts w:hint="eastAsia"/>
        </w:rPr>
        <w:t>　　　　五、2025-2031年液视线行业营运能力预测</w:t>
      </w:r>
      <w:r>
        <w:rPr>
          <w:rFonts w:hint="eastAsia"/>
        </w:rPr>
        <w:br/>
      </w:r>
      <w:r>
        <w:rPr>
          <w:rFonts w:hint="eastAsia"/>
        </w:rPr>
        <w:br/>
      </w:r>
      <w:r>
        <w:rPr>
          <w:rFonts w:hint="eastAsia"/>
        </w:rPr>
        <w:t>第十四章 液视线企业发展调研分析</w:t>
      </w:r>
      <w:r>
        <w:rPr>
          <w:rFonts w:hint="eastAsia"/>
        </w:rPr>
        <w:br/>
      </w:r>
      <w:r>
        <w:rPr>
          <w:rFonts w:hint="eastAsia"/>
        </w:rPr>
        <w:t>　　第一节 液视线企业（一）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液视线企业（二）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液视线企业（三）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液视线企业（四）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液视线企业（五）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液视线企业（六）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液视线行业进出口现状与趋势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二、液视线行业海外市场分布情况</w:t>
      </w:r>
      <w:r>
        <w:rPr>
          <w:rFonts w:hint="eastAsia"/>
        </w:rPr>
        <w:br/>
      </w:r>
      <w:r>
        <w:rPr>
          <w:rFonts w:hint="eastAsia"/>
        </w:rPr>
        <w:t>　　　　三、经营海外市场的主要品牌</w:t>
      </w:r>
      <w:r>
        <w:rPr>
          <w:rFonts w:hint="eastAsia"/>
        </w:rPr>
        <w:br/>
      </w:r>
      <w:r>
        <w:rPr>
          <w:rFonts w:hint="eastAsia"/>
        </w:rPr>
        <w:t>　　　　四、国内外经济形势对液视线行业出口的影响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二、液视线行业进口产品主要品牌</w:t>
      </w:r>
      <w:r>
        <w:rPr>
          <w:rFonts w:hint="eastAsia"/>
        </w:rPr>
        <w:br/>
      </w:r>
      <w:r>
        <w:rPr>
          <w:rFonts w:hint="eastAsia"/>
        </w:rPr>
        <w:t>　　　　三、国内外经济形势对液视线行业进口的影响</w:t>
      </w:r>
      <w:r>
        <w:rPr>
          <w:rFonts w:hint="eastAsia"/>
        </w:rPr>
        <w:br/>
      </w:r>
      <w:r>
        <w:rPr>
          <w:rFonts w:hint="eastAsia"/>
        </w:rPr>
        <w:br/>
      </w:r>
      <w:r>
        <w:rPr>
          <w:rFonts w:hint="eastAsia"/>
        </w:rPr>
        <w:t>第十六章 2024-2025年液视线行业风险分析</w:t>
      </w:r>
      <w:r>
        <w:rPr>
          <w:rFonts w:hint="eastAsia"/>
        </w:rPr>
        <w:br/>
      </w:r>
      <w:r>
        <w:rPr>
          <w:rFonts w:hint="eastAsia"/>
        </w:rPr>
        <w:t>　　第一节 液视线行业环境风险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液视线行业产业链上下游风险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液视线行业政策风险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液视线行业市场风险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液视线行业其他风险分析</w:t>
      </w:r>
      <w:r>
        <w:rPr>
          <w:rFonts w:hint="eastAsia"/>
        </w:rPr>
        <w:br/>
      </w:r>
      <w:r>
        <w:rPr>
          <w:rFonts w:hint="eastAsia"/>
        </w:rPr>
        <w:br/>
      </w:r>
      <w:r>
        <w:rPr>
          <w:rFonts w:hint="eastAsia"/>
        </w:rPr>
        <w:t>第十七章 2025-2031年中国液视线行业发展策略及投资建议</w:t>
      </w:r>
      <w:r>
        <w:rPr>
          <w:rFonts w:hint="eastAsia"/>
        </w:rPr>
        <w:br/>
      </w:r>
      <w:r>
        <w:rPr>
          <w:rFonts w:hint="eastAsia"/>
        </w:rPr>
        <w:t>　　第一节 液视线行业发展策略分析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液视线行业市场的重点客户战略实施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中.智.林.－液视线行业项目投资建议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014cb2c4c47ae" w:history="1">
        <w:r>
          <w:rPr>
            <w:rStyle w:val="Hyperlink"/>
          </w:rPr>
          <w:t>2025-2031年液视线行业研究及发展前景分析报告</w:t>
        </w:r>
      </w:hyperlink>
      <w:r>
        <w:rPr>
          <w:color w:val="C00000"/>
        </w:rPr>
        <w:t>》，报告编号：</w:t>
      </w:r>
      <w:r>
        <w:rPr>
          <w:rFonts w:hint="eastAsia"/>
          <w:color w:val="C00000"/>
        </w:rPr>
        <w:t>0690155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014cb2c4c47ae" w:history="1">
        <w:r>
          <w:rPr>
            <w:rStyle w:val="Hyperlink"/>
          </w:rPr>
          <w:t>https://www.20087.com/5/15/YeShiXianShiChangQianJing.html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热点：视线和视野的区别、视洞u30、视野检查生理盲点位置、白带检查白细胞满视野是什么意思、眼睛视野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6768a5a854072" w:history="1">
      <w:r>
        <w:rPr>
          <w:rStyle w:val="Hyperlink"/>
        </w:rPr>
        <w:t>2025-2031年液视线行业研究及发展前景分析报告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eShiXianShiChangQianJing.html" TargetMode="External" Id="R517014cb2c4c47ae" /></Relationships>
</file>

<file path=word/_rels/header2.xml.rels>&#65279;<?xml version="1.0" encoding="utf-8"?><Relationships xmlns="http://schemas.openxmlformats.org/package/2006/relationships"><Relationship Type="http://schemas.openxmlformats.org/officeDocument/2006/relationships/hyperlink" Target="https://www.20087.com/5/15/YeShiXianShiChangQianJing.html" TargetMode="External" Id="R5616768a5a85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2025-03-10T00:10:00Z</dcterms:created>
  <dcterms:modified xsi:type="dcterms:W3CDTF">2025-03-10T01:10:00Z</dcterms:modified>
  <dc:subject>2025-2031年液视线行业研究及发展前景分析报告</dc:subject>
  <dc:title>2025-2031年液视线行业研究及发展前景分析报告</dc:title>
  <cp:keywords>2025-2031年液视线行业研究及发展前景分析报告</cp:keywords>
  <dc:description>2025-2031年液视线行业研究及发展前景分析报告</dc:description>
</cp:coreProperties>
</file>