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a546e2a74093" w:history="1">
              <w:r>
                <w:rPr>
                  <w:rStyle w:val="Hyperlink"/>
                </w:rPr>
                <w:t>2026-2032年中国深冷换热器行业研究与前景趋势分析报告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a546e2a74093" w:history="1">
              <w:r>
                <w:rPr>
                  <w:rStyle w:val="Hyperlink"/>
                </w:rPr>
                <w:t>2026-2032年中国深冷换热器行业研究与前景趋势分析报告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9a546e2a74093" w:history="1">
                <w:r>
                  <w:rPr>
                    <w:rStyle w:val="Hyperlink"/>
                  </w:rPr>
                  <w:t>https://www.20087.com/5/85/ShenLengHuanReQiDeXianZhuangYuFaZhanQianJing.html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冷换热器是用于-150℃以下低温工况下实现高效热交换的关键设备，常见类型包括板翅式、绕管式及微通道换热器，广泛应用于空分装置、LNG液化、氢液化及超导冷却系统。当前高端产品采用铝合金或不锈钢多层钎焊结构，强调高传热效率、低流阻及抗热应力疲劳性能。在氢能与碳捕集产业化加速背景下，用户对换热器在变负荷下的稳定性、氦泄漏率控制及大型化制造能力提出更高要求。然而，钎焊工艺缺陷易引发内部堵塞或泄漏；多股流耦合设计复杂，仿真与实测偏差大；且低温材料在循环冷热冲击下易产生微裂纹。</w:t>
      </w:r>
      <w:r>
        <w:rPr>
          <w:rFonts w:hint="eastAsia"/>
        </w:rPr>
        <w:br/>
      </w:r>
      <w:r>
        <w:rPr>
          <w:rFonts w:hint="eastAsia"/>
        </w:rPr>
        <w:t>　　未来，深冷换热器将向增材制造、多物理场协同优化与氢兼容升级。利用3D打印实现拓扑优化流道，提升紧凑度与强度；开发专用CFD-结构耦合仿真平台缩短研发周期。针对液氢应用，选用抗氢脆材料并优化表面处理。在国家重大科技基础设施中，深冷换热器成为超流氦冷却系统核心。长远看，深冷换热器将从“低温传热部件”升维为“极低温能量枢纽”，其发展方向是性能极致、制造革新与场景拓展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c9a546e2a74093" w:history="1">
        <w:r>
          <w:rPr>
            <w:rStyle w:val="Hyperlink"/>
          </w:rPr>
          <w:t>2026-2032年中国深冷换热器行业研究与前景趋势分析报告</w:t>
        </w:r>
      </w:hyperlink>
      <w:r>
        <w:rPr>
          <w:rFonts w:hint="eastAsia"/>
        </w:rPr>
        <w:t>基于行业供需变化规律，采用定性与定量相结合的分析方法，对深冷换热器行业进行系统研究。报告客观呈现当前深冷换热器市场规模、技术发展水平和竞争格局，分析深冷换热器重点企业经营状况和市场表现。通过评估深冷换热器行业发展前景，识别市场机遇与潜在风险，为企业战略规划、投资决策和经营管理提供有价值的参考依据。报告数据翔实、分析严谨，有助于企业把握深冷换热器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深冷换热器行业概述</w:t>
      </w:r>
      <w:r>
        <w:rPr>
          <w:rFonts w:hint="eastAsia"/>
        </w:rPr>
        <w:br/>
      </w:r>
      <w:r>
        <w:rPr>
          <w:rFonts w:hint="eastAsia"/>
        </w:rPr>
        <w:t>　　第一节 深冷换热器定义与分类</w:t>
      </w:r>
      <w:r>
        <w:rPr>
          <w:rFonts w:hint="eastAsia"/>
        </w:rPr>
        <w:br/>
      </w:r>
      <w:r>
        <w:rPr>
          <w:rFonts w:hint="eastAsia"/>
        </w:rPr>
        <w:t>　　第二节 深冷换热器应用领域</w:t>
      </w:r>
      <w:r>
        <w:rPr>
          <w:rFonts w:hint="eastAsia"/>
        </w:rPr>
        <w:br/>
      </w:r>
      <w:r>
        <w:rPr>
          <w:rFonts w:hint="eastAsia"/>
        </w:rPr>
        <w:t>　　第三节 深冷换热器行业经济指标分析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一、深冷换热器行业赢利性评估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二、深冷换热器行业成长速度分析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三、深冷换热器附加值提升空间探讨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四、深冷换热器行业进入壁垒分析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五、深冷换热器行业风险性评估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六、深冷换热器行业周期性分析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七、深冷换热器行业竞争程度指标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八、深冷换热器行业成熟度综合分析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深冷换热器产业链及经营模式分析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三、深冷换热器销售模式与渠道策略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全球深冷换热器市场发展分析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2025-2026年全球深冷换热器行业发展分析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一、全球深冷换热器行业市场规模与趋势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二、全球深冷换热器行业发展特点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三、全球深冷换热器行业竞争格局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主要国家与地区深冷换热器市场分析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2026-2032年全球深冷换热器行业发展趋势与前景预测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一、深冷换热器行业发展趋势</w:t>
      </w:r>
      <w:r>
        <w:rPr>
          <w:rFonts w:hint="eastAsia"/>
        </w:rPr>
        <w:br/>
      </w:r>
      <w:r>
        <w:rPr>
          <w:rFonts w:hint="eastAsia"/>
        </w:rPr>
        <w:t>　　　　二、深冷换热器行业发展潜力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中国深冷换热器行业市场分析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2025-2026年深冷换热器产能与投资动态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一、国内深冷换热器产能现状与利用效率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二、深冷换热器产能扩张与投资动态分析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2026-2032年深冷换热器行业产量统计与趋势预测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一、2020-2025年深冷换热器行业产量与增长趋势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1、2020-2025年深冷换热器产量及增长趋势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2、2020-2025年深冷换热器细分产品产量及份额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二、深冷换热器产量影响因素分析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三、2026-2032年深冷换热器产量预测</w:t>
      </w:r>
      <w:r>
        <w:rPr>
          <w:rFonts w:hint="eastAsia"/>
        </w:rPr>
        <w:br/>
      </w:r>
      <w:r>
        <w:rPr>
          <w:rFonts w:hint="eastAsia"/>
        </w:rPr>
        <w:t>　　第三节 2026-2032年深冷换热器市场需求与销售分析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一、2025-2026年深冷换热器行业需求现状</w:t>
      </w:r>
      <w:r>
        <w:rPr>
          <w:rFonts w:hint="eastAsia"/>
        </w:rPr>
        <w:br/>
      </w:r>
      <w:r>
        <w:rPr>
          <w:rFonts w:hint="eastAsia"/>
        </w:rPr>
        <w:t>　　　　二、深冷换热器客户群体与需求特点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三、2020-2025年深冷换热器行业销售规模分析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四、2026-2032年深冷换热器市场增长潜力与规模预测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2025-2026年深冷换热器行业技术发展现状及趋势分析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深冷换热器行业技术发展现状分析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国内外深冷换热器行业技术差距分析及差距形成的主要原因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深冷换热器行业技术发展方向、趋势预测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提升深冷换热器行业技术能力策略建议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中国深冷换热器细分市场分析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一、2025-2026年深冷换热器主要细分产品市场现状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深冷换热器价格机制与竞争策略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一、2020-2025年深冷换热器市场价格走势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深冷换热器定价策略与方法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2026-2032年深冷换热器价格竞争态势与趋势预测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中国深冷换热器行业重点区域市场研究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2025-2026年重点区域深冷换热器市场发展概况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三、2026-2032年深冷换热器行业发展潜力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三、2026-2032年深冷换热器行业发展潜力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三、2026-2032年深冷换热器行业发展潜力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三、2026-2032年深冷换热器行业发展潜力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二、2020-2025年深冷换热器市场需求规模情况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三、2026-2032年深冷换热器行业发展潜力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2020-2025年中国深冷换热器行业进出口情况分析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深冷换热器行业进口规模与来源分析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一、2020-2025年深冷换热器进口规模分析</w:t>
      </w:r>
      <w:r>
        <w:rPr>
          <w:rFonts w:hint="eastAsia"/>
        </w:rPr>
        <w:br/>
      </w:r>
      <w:r>
        <w:rPr>
          <w:rFonts w:hint="eastAsia"/>
        </w:rPr>
        <w:t>　　　　二、深冷换热器主要进口来源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深冷换热器行业出口规模与目的地分析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一、2020-2025年深冷换热器出口规模分析</w:t>
      </w:r>
      <w:r>
        <w:rPr>
          <w:rFonts w:hint="eastAsia"/>
        </w:rPr>
        <w:br/>
      </w:r>
      <w:r>
        <w:rPr>
          <w:rFonts w:hint="eastAsia"/>
        </w:rPr>
        <w:t>　　　　二、深冷换热器主要出口目的地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2020-2025年中国深冷换热器总体规模与财务指标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中国深冷换热器行业总体规模分析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一、深冷换热器企业数量与结构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二、深冷换热器从业人员规模</w:t>
      </w:r>
      <w:r>
        <w:rPr>
          <w:rFonts w:hint="eastAsia"/>
        </w:rPr>
        <w:br/>
      </w:r>
      <w:r>
        <w:rPr>
          <w:rFonts w:hint="eastAsia"/>
        </w:rPr>
        <w:t>　　　　三、深冷换热器行业资产状况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中国深冷换热器行业财务指标总体分析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深冷换热器行业重点企业经营状况分析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深冷换热器重点企业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深冷换热器领先企业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深冷换热器标杆企业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深冷换热器代表企业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深冷换热器龙头企业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深冷换热器重点企业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中国深冷换热器行业竞争格局分析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深冷换热器行业竞争格局总览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2025-2026年深冷换热器行业竞争力分析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一、深冷换热器供应商议价能力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四、深冷换热器替代品威胁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2020-2025年深冷换热器行业企业并购活动分析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2025-2026年深冷换热器行业会展与招投标活动分析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一、深冷换热器行业会展活动及其市场影响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2026年中国深冷换热器企业发展策略分析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深冷换热器市场策略分析</w:t>
      </w:r>
      <w:r>
        <w:rPr>
          <w:rFonts w:hint="eastAsia"/>
        </w:rPr>
        <w:br/>
      </w:r>
      <w:r>
        <w:rPr>
          <w:rFonts w:hint="eastAsia"/>
        </w:rPr>
        <w:t>　　　　一、深冷换热器市场定位与拓展策略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二、深冷换热器市场细分与目标客户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深冷换热器销售策略分析</w:t>
      </w:r>
      <w:r>
        <w:rPr>
          <w:rFonts w:hint="eastAsia"/>
        </w:rPr>
        <w:br/>
      </w:r>
      <w:r>
        <w:rPr>
          <w:rFonts w:hint="eastAsia"/>
        </w:rPr>
        <w:t>　　　　一、深冷换热器销售渠道与网络建设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提高深冷换热器企业竞争力建议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一、深冷换热器技术创新与管理优化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深冷换热器品牌战略思考</w:t>
      </w:r>
      <w:r>
        <w:rPr>
          <w:rFonts w:hint="eastAsia"/>
        </w:rPr>
        <w:br/>
      </w:r>
      <w:r>
        <w:rPr>
          <w:rFonts w:hint="eastAsia"/>
        </w:rPr>
        <w:t>　　　　一、深冷换热器品牌建设与维护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二、深冷换热器品牌影响力与市场竞争力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中国深冷换热器行业风险与对策</w:t>
      </w:r>
      <w:r>
        <w:rPr>
          <w:rFonts w:hint="eastAsia"/>
        </w:rPr>
        <w:br/>
      </w:r>
      <w:r>
        <w:rPr>
          <w:rFonts w:hint="eastAsia"/>
        </w:rPr>
        <w:t>　　第一节 深冷换热器行业SWOT分析</w:t>
      </w:r>
      <w:r>
        <w:rPr>
          <w:rFonts w:hint="eastAsia"/>
        </w:rPr>
        <w:br/>
      </w:r>
      <w:r>
        <w:rPr>
          <w:rFonts w:hint="eastAsia"/>
        </w:rPr>
        <w:t>　　　　一、深冷换热器行业优势分析</w:t>
      </w:r>
      <w:r>
        <w:rPr>
          <w:rFonts w:hint="eastAsia"/>
        </w:rPr>
        <w:br/>
      </w:r>
      <w:r>
        <w:rPr>
          <w:rFonts w:hint="eastAsia"/>
        </w:rPr>
        <w:t>　　　　二、深冷换热器行业劣势分析</w:t>
      </w:r>
      <w:r>
        <w:rPr>
          <w:rFonts w:hint="eastAsia"/>
        </w:rPr>
        <w:br/>
      </w:r>
      <w:r>
        <w:rPr>
          <w:rFonts w:hint="eastAsia"/>
        </w:rPr>
        <w:t>　　　　三、深冷换热器市场机会探索</w:t>
      </w:r>
      <w:r>
        <w:rPr>
          <w:rFonts w:hint="eastAsia"/>
        </w:rPr>
        <w:br/>
      </w:r>
      <w:r>
        <w:rPr>
          <w:rFonts w:hint="eastAsia"/>
        </w:rPr>
        <w:t>　　　　四、深冷换热器市场威胁评估</w:t>
      </w:r>
      <w:r>
        <w:rPr>
          <w:rFonts w:hint="eastAsia"/>
        </w:rPr>
        <w:br/>
      </w:r>
      <w:r>
        <w:rPr>
          <w:rFonts w:hint="eastAsia"/>
        </w:rPr>
        <w:t>　　第二节 深冷换热器行业风险及对策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2026-2032年中国深冷换热器行业前景与发展趋势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深冷换热器行业发展环境分析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2026-2032年深冷换热器行业发展趋势与方向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一、深冷换热器行业发展方向预测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二、深冷换热器发展趋势分析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2026-2032年深冷换热器行业发展潜力与机遇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一、深冷换热器市场发展潜力评估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二、深冷换热器新兴市场与机遇探索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深冷换热器行业研究结论与建议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中智:林:－深冷换热器行业发展建议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深冷换热器行业历程</w:t>
      </w:r>
      <w:r>
        <w:rPr>
          <w:rFonts w:hint="eastAsia"/>
        </w:rPr>
        <w:br/>
      </w:r>
      <w:r>
        <w:rPr>
          <w:rFonts w:hint="eastAsia"/>
        </w:rPr>
        <w:t>　　图表 深冷换热器行业生命周期</w:t>
      </w:r>
      <w:r>
        <w:rPr>
          <w:rFonts w:hint="eastAsia"/>
        </w:rPr>
        <w:br/>
      </w:r>
      <w:r>
        <w:rPr>
          <w:rFonts w:hint="eastAsia"/>
        </w:rPr>
        <w:t>　　图表 深冷换热器行业产业链分析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2020-2025年深冷换热器行业市场容量分析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2020-2025年中国深冷换热器市场需求量及增速统计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2025年中国深冷换热器行业需求领域分布格局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2020-2025年中国深冷换热器进口数量分析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2020-2025年中国深冷换热器进口金额分析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2020-2025年中国深冷换热器出口数量分析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2020-2025年中国深冷换热器出口金额分析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2025年中国深冷换热器进口国家及地区分析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2025年中国深冷换热器出口国家及地区分析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2020-2025年中国深冷换热器行业企业平均规模情况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**地区深冷换热器行业市场需求情况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**地区深冷换热器行业市场需求情况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**地区深冷换热器行业市场需求情况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**地区深冷换热器市场规模及增长情况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**地区深冷换热器行业市场需求情况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深冷换热器重点企业（三）成长能力情况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2026-2032年中国深冷换热器行业产能预测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2026-2032年中国深冷换热器行业产量预测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2026-2032年中国深冷换热器市场需求量预测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2026-2032年中国深冷换热器行业供需平衡预测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2026-2032年中国深冷换热器行业市场容量预测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2026-2032年中国深冷换热器行业市场规模预测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2026-2032年中国深冷换热器市场前景分析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2026-2032年中国深冷换热器行业发展趋势预测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a546e2a74093" w:history="1">
        <w:r>
          <w:rPr>
            <w:rStyle w:val="Hyperlink"/>
          </w:rPr>
          <w:t>2026-2032年中国深冷换热器行业研究与前景趋势分析报告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9a546e2a74093" w:history="1">
        <w:r>
          <w:rPr>
            <w:rStyle w:val="Hyperlink"/>
          </w:rPr>
          <w:t>https://www.20087.com/5/85/ShenLengHuanReQiDeXianZhuangYuFaZhanQianJing.html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热点：空冷式换热器、深冷换热器是什么、钎焊板式换热器、冷热换热器、蓄热式换热器、冷热换热器的作用、深冷换热器是什么、换热器冷热介质怎么走、低温换热器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34e6a7e749ad" w:history="1">
      <w:r>
        <w:rPr>
          <w:rStyle w:val="Hyperlink"/>
        </w:rPr>
        <w:t>2026-2032年中国深冷换热器行业研究与前景趋势分析报告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enLengHuanReQiDeXianZhuangYuFaZhanQianJing.html" TargetMode="External" Id="R66c9a546e2a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enLengHuanReQiDeXianZhuangYuFaZhanQianJing.html" TargetMode="External" Id="Rad3734e6a7e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2025-12-11T04:17:45Z</dcterms:created>
  <dcterms:modified xsi:type="dcterms:W3CDTF">2025-12-11T05:17:45Z</dcterms:modified>
  <dc:subject>2026-2032年中国深冷换热器行业研究与前景趋势分析报告</dc:subject>
  <dc:title>2026-2032年中国深冷换热器行业研究与前景趋势分析报告</dc:title>
  <cp:keywords>2026-2032年中国深冷换热器行业研究与前景趋势分析报告</cp:keywords>
  <dc:description>2026-2032年中国深冷换热器行业研究与前景趋势分析报告</dc:description>
</cp:coreProperties>
</file>