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a11c163a3485a" w:history="1">
              <w:r>
                <w:rPr>
                  <w:rStyle w:val="Hyperlink"/>
                </w:rPr>
                <w:t>2023-2029年中国电子书包行业发展深度调研与未来趋势预测报告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a11c163a3485a" w:history="1">
              <w:r>
                <w:rPr>
                  <w:rStyle w:val="Hyperlink"/>
                </w:rPr>
                <w:t>2023-2029年中国电子书包行业发展深度调研与未来趋势预测报告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a11c163a3485a" w:history="1">
                <w:r>
                  <w:rPr>
                    <w:rStyle w:val="Hyperlink"/>
                  </w:rPr>
                  <w:t>https://www.20087.com/5/35/DianZiShuBaoXianZhuangYuFaZhanQu.html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包是一种集合了多媒体学习资源和个人学习工具的便携式设备，近年来随着教育信息化进程的加快而迅速发展。目前，电子书包不仅在硬件配置上更加先进，如采用了更高分辨率的屏幕和更长的电池续航能力，而且还集成了丰富的教育软件和应用，包括电子教材、互动课件、在线测试系统等。随着移动互联网技术的发展，电子书包能够更好地支持云端同步和跨平台使用，使得学生可以在任何地方进行学习。</w:t>
      </w:r>
      <w:r>
        <w:rPr>
          <w:rFonts w:hint="eastAsia"/>
        </w:rPr>
        <w:br/>
      </w:r>
      <w:r>
        <w:rPr>
          <w:rFonts w:hint="eastAsia"/>
        </w:rPr>
        <w:t>　　未来，电子书包将朝着更加个性化和智能化的方向发展。随着人工智能技术的进步，电子书包将能够根据学生的学习习惯和进度提供个性化的学习建议和支持。同时，随着5G网络的普及，电子书包将能够支持更高清的视频内容和实时互动，进一步丰富学习体验。此外，随着教育公平性的提高，电子书包还将被更多地用于缩小城乡、地区之间的教育资源差距，促进教育公平。</w:t>
      </w:r>
      <w:r>
        <w:rPr>
          <w:rFonts w:hint="eastAsia"/>
        </w:rPr>
        <w:br/>
      </w:r>
      <w:r>
        <w:rPr>
          <w:rFonts w:hint="eastAsia"/>
        </w:rPr>
        <w:t>　　《</w:t>
      </w:r>
      <w:hyperlink r:id="Re0ea11c163a3485a" w:history="1">
        <w:r>
          <w:rPr>
            <w:rStyle w:val="Hyperlink"/>
          </w:rPr>
          <w:t>2023-2029年中国电子书包行业发展深度调研与未来趋势预测报告</w:t>
        </w:r>
      </w:hyperlink>
      <w:r>
        <w:rPr>
          <w:rFonts w:hint="eastAsia"/>
        </w:rPr>
        <w:t>》依托详实的数据支撑，全面剖析了电子书包行业的市场规模、需求动态与价格走势。电子书包报告深入挖掘产业链上下游关联，评估当前市场现状，并对未来电子书包市场前景作出科学预测。通过对电子书包细分市场的划分和重点企业的剖析，揭示了行业竞争格局、品牌影响力和市场集中度。此外，电子书包报告还为投资者提供了关于电子书包行业未来发展趋势的权威预测，以及潜在风险和应对策略，旨在助力各方做出明智的投资与经营决策。</w:t>
      </w:r>
      <w:r>
        <w:rPr>
          <w:rFonts w:hint="eastAsia"/>
        </w:rPr>
        <w:br/>
      </w:r>
      <w:r>
        <w:rPr>
          <w:rFonts w:hint="eastAsia"/>
        </w:rPr>
        <w:br/>
      </w:r>
      <w:r>
        <w:rPr>
          <w:rFonts w:hint="eastAsia"/>
        </w:rPr>
        <w:t>第一章 电子书包行业基本情况分析</w:t>
      </w:r>
      <w:r>
        <w:rPr>
          <w:rFonts w:hint="eastAsia"/>
        </w:rPr>
        <w:br/>
      </w:r>
      <w:r>
        <w:rPr>
          <w:rFonts w:hint="eastAsia"/>
        </w:rPr>
        <w:t>　　第一节 电子书包行业发展环境分析</w:t>
      </w:r>
      <w:r>
        <w:rPr>
          <w:rFonts w:hint="eastAsia"/>
        </w:rPr>
        <w:br/>
      </w:r>
      <w:r>
        <w:rPr>
          <w:rFonts w:hint="eastAsia"/>
        </w:rPr>
        <w:t>　　　　一、2023年我国宏观经济运行情况</w:t>
      </w:r>
      <w:r>
        <w:rPr>
          <w:rFonts w:hint="eastAsia"/>
        </w:rPr>
        <w:br/>
      </w:r>
      <w:r>
        <w:rPr>
          <w:rFonts w:hint="eastAsia"/>
        </w:rPr>
        <w:t>　　　　二、我国宏观经济发展运行趋势</w:t>
      </w:r>
      <w:r>
        <w:rPr>
          <w:rFonts w:hint="eastAsia"/>
        </w:rPr>
        <w:br/>
      </w:r>
      <w:r>
        <w:rPr>
          <w:rFonts w:hint="eastAsia"/>
        </w:rPr>
        <w:t>　　　　三、电子书包行业相关政策及影响分析</w:t>
      </w:r>
      <w:r>
        <w:rPr>
          <w:rFonts w:hint="eastAsia"/>
        </w:rPr>
        <w:br/>
      </w:r>
      <w:r>
        <w:rPr>
          <w:rFonts w:hint="eastAsia"/>
        </w:rPr>
        <w:t>　　第二节 电子书包行业基本特征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三、电子书包行业特性分析</w:t>
      </w:r>
      <w:r>
        <w:rPr>
          <w:rFonts w:hint="eastAsia"/>
        </w:rPr>
        <w:br/>
      </w:r>
      <w:r>
        <w:rPr>
          <w:rFonts w:hint="eastAsia"/>
        </w:rPr>
        <w:t>　　　　四、电子书包行业发展历程</w:t>
      </w:r>
      <w:r>
        <w:rPr>
          <w:rFonts w:hint="eastAsia"/>
        </w:rPr>
        <w:br/>
      </w:r>
      <w:r>
        <w:rPr>
          <w:rFonts w:hint="eastAsia"/>
        </w:rPr>
        <w:t>　　第三节 国际电子书包行业发展情况</w:t>
      </w:r>
      <w:r>
        <w:rPr>
          <w:rFonts w:hint="eastAsia"/>
        </w:rPr>
        <w:br/>
      </w:r>
      <w:r>
        <w:rPr>
          <w:rFonts w:hint="eastAsia"/>
        </w:rPr>
        <w:t>　　　　一、国际电子书包行业现状分析</w:t>
      </w:r>
      <w:r>
        <w:rPr>
          <w:rFonts w:hint="eastAsia"/>
        </w:rPr>
        <w:br/>
      </w:r>
      <w:r>
        <w:rPr>
          <w:rFonts w:hint="eastAsia"/>
        </w:rPr>
        <w:t>　　　　二、主要国家电子书包行业情况</w:t>
      </w:r>
      <w:r>
        <w:rPr>
          <w:rFonts w:hint="eastAsia"/>
        </w:rPr>
        <w:br/>
      </w:r>
      <w:r>
        <w:rPr>
          <w:rFonts w:hint="eastAsia"/>
        </w:rPr>
        <w:t>　　　　三、国际电子书包行业发展动态分析</w:t>
      </w:r>
      <w:r>
        <w:rPr>
          <w:rFonts w:hint="eastAsia"/>
        </w:rPr>
        <w:br/>
      </w:r>
      <w:r>
        <w:rPr>
          <w:rFonts w:hint="eastAsia"/>
        </w:rPr>
        <w:br/>
      </w:r>
      <w:r>
        <w:rPr>
          <w:rFonts w:hint="eastAsia"/>
        </w:rPr>
        <w:t>第二章 2023年我国电子书包行业经济运行情况</w:t>
      </w:r>
      <w:r>
        <w:rPr>
          <w:rFonts w:hint="eastAsia"/>
        </w:rPr>
        <w:br/>
      </w:r>
      <w:r>
        <w:rPr>
          <w:rFonts w:hint="eastAsia"/>
        </w:rPr>
        <w:t>　　第一节 2023年我国电子书包行业发展基本情况</w:t>
      </w:r>
      <w:r>
        <w:rPr>
          <w:rFonts w:hint="eastAsia"/>
        </w:rPr>
        <w:br/>
      </w:r>
      <w:r>
        <w:rPr>
          <w:rFonts w:hint="eastAsia"/>
        </w:rPr>
        <w:t>　　　　一、电子书包行业发展现状分析</w:t>
      </w:r>
      <w:r>
        <w:rPr>
          <w:rFonts w:hint="eastAsia"/>
        </w:rPr>
        <w:br/>
      </w:r>
      <w:r>
        <w:rPr>
          <w:rFonts w:hint="eastAsia"/>
        </w:rPr>
        <w:t>　　　　二、电子书包行业市场特点分析</w:t>
      </w:r>
      <w:r>
        <w:rPr>
          <w:rFonts w:hint="eastAsia"/>
        </w:rPr>
        <w:br/>
      </w:r>
      <w:r>
        <w:rPr>
          <w:rFonts w:hint="eastAsia"/>
        </w:rPr>
        <w:t>　　　　电子书包的特点</w:t>
      </w:r>
      <w:r>
        <w:rPr>
          <w:rFonts w:hint="eastAsia"/>
        </w:rPr>
        <w:br/>
      </w:r>
      <w:r>
        <w:rPr>
          <w:rFonts w:hint="eastAsia"/>
        </w:rPr>
        <w:t>　　　　云端支持无限拓展</w:t>
      </w:r>
      <w:r>
        <w:rPr>
          <w:rFonts w:hint="eastAsia"/>
        </w:rPr>
        <w:br/>
      </w:r>
      <w:r>
        <w:rPr>
          <w:rFonts w:hint="eastAsia"/>
        </w:rPr>
        <w:t>　　　　教育云终端学习产品，基于网络运维平台，应用软件云端部署，海量资源所需随取，满足多种应用模式要求，整体提升电子书包使用效率，为教育带来无限可能。</w:t>
      </w:r>
      <w:r>
        <w:rPr>
          <w:rFonts w:hint="eastAsia"/>
        </w:rPr>
        <w:br/>
      </w:r>
      <w:r>
        <w:rPr>
          <w:rFonts w:hint="eastAsia"/>
        </w:rPr>
        <w:t>　　　　数字课堂快速组建</w:t>
      </w:r>
      <w:r>
        <w:rPr>
          <w:rFonts w:hint="eastAsia"/>
        </w:rPr>
        <w:br/>
      </w:r>
      <w:r>
        <w:rPr>
          <w:rFonts w:hint="eastAsia"/>
        </w:rPr>
        <w:t>　　　　依托学龙教育云平台提供的优秀资源、应用，首创新颖的数字课堂教学模式，能够快速搭建移动电子教室，适应在无线网络条件下各类教学环境的使用。</w:t>
      </w:r>
      <w:r>
        <w:rPr>
          <w:rFonts w:hint="eastAsia"/>
        </w:rPr>
        <w:br/>
      </w:r>
      <w:r>
        <w:rPr>
          <w:rFonts w:hint="eastAsia"/>
        </w:rPr>
        <w:t>　　　　名师汇聚专家指导</w:t>
      </w:r>
      <w:r>
        <w:rPr>
          <w:rFonts w:hint="eastAsia"/>
        </w:rPr>
        <w:br/>
      </w:r>
      <w:r>
        <w:rPr>
          <w:rFonts w:hint="eastAsia"/>
        </w:rPr>
        <w:t>　　　　华师大、北师大、南师大教育专家提供理论指导，整理行业优质教育内容，汇集顶级名校教育资源，组建一线教师教育团队以及高质量的学龙精品资源库。</w:t>
      </w:r>
      <w:r>
        <w:rPr>
          <w:rFonts w:hint="eastAsia"/>
        </w:rPr>
        <w:br/>
      </w:r>
      <w:r>
        <w:rPr>
          <w:rFonts w:hint="eastAsia"/>
        </w:rPr>
        <w:t>　　　　轻巧便携及时学习</w:t>
      </w:r>
      <w:r>
        <w:rPr>
          <w:rFonts w:hint="eastAsia"/>
        </w:rPr>
        <w:br/>
      </w:r>
      <w:r>
        <w:rPr>
          <w:rFonts w:hint="eastAsia"/>
        </w:rPr>
        <w:t>　　　　机身轻薄、携带方便，减轻双肩负担，超强续航，课前预习、同步辅导、课堂互动、重难点解读一应俱全，支持随时随地学习，让您的成绩突飞猛进。</w:t>
      </w:r>
      <w:r>
        <w:rPr>
          <w:rFonts w:hint="eastAsia"/>
        </w:rPr>
        <w:br/>
      </w:r>
      <w:r>
        <w:rPr>
          <w:rFonts w:hint="eastAsia"/>
        </w:rPr>
        <w:t>　　　　专业备课海量素材</w:t>
      </w:r>
      <w:r>
        <w:rPr>
          <w:rFonts w:hint="eastAsia"/>
        </w:rPr>
        <w:br/>
      </w:r>
      <w:r>
        <w:rPr>
          <w:rFonts w:hint="eastAsia"/>
        </w:rPr>
        <w:t>　　　　针对各个学科的教师网络环境下备课需要，提供专业在线备课工具，操作简单、使用方便，模板库、素材库、资源库，三库合一，打造教师专属教案。</w:t>
      </w:r>
      <w:r>
        <w:rPr>
          <w:rFonts w:hint="eastAsia"/>
        </w:rPr>
        <w:br/>
      </w:r>
      <w:r>
        <w:rPr>
          <w:rFonts w:hint="eastAsia"/>
        </w:rPr>
        <w:t>　　　　学以致乐沟通无限</w:t>
      </w:r>
      <w:r>
        <w:rPr>
          <w:rFonts w:hint="eastAsia"/>
        </w:rPr>
        <w:br/>
      </w:r>
      <w:r>
        <w:rPr>
          <w:rFonts w:hint="eastAsia"/>
        </w:rPr>
        <w:t>　　　　通过SNS平台，鼓励孩子结伴学习、娱乐，让成长不再孤单。丰富的课外电子读物，多样的内容展现形式，适合亲子互动，营造快乐的成长氛围。</w:t>
      </w:r>
      <w:r>
        <w:rPr>
          <w:rFonts w:hint="eastAsia"/>
        </w:rPr>
        <w:br/>
      </w:r>
      <w:r>
        <w:rPr>
          <w:rFonts w:hint="eastAsia"/>
        </w:rPr>
        <w:t>　　　　监控保护网络护航</w:t>
      </w:r>
      <w:r>
        <w:rPr>
          <w:rFonts w:hint="eastAsia"/>
        </w:rPr>
        <w:br/>
      </w:r>
      <w:r>
        <w:rPr>
          <w:rFonts w:hint="eastAsia"/>
        </w:rPr>
        <w:t>　　　　家长网络管理助手，主动屏蔽过滤网络黄赌毒等不良信息，允许手动添加不良网站、信任网站和自定义关键词，方便设置过滤敏感度，有效监管孩子的浏览内容。</w:t>
      </w:r>
      <w:r>
        <w:rPr>
          <w:rFonts w:hint="eastAsia"/>
        </w:rPr>
        <w:br/>
      </w:r>
      <w:r>
        <w:rPr>
          <w:rFonts w:hint="eastAsia"/>
        </w:rPr>
        <w:t>　　　　关爱成长绿色健康</w:t>
      </w:r>
      <w:r>
        <w:rPr>
          <w:rFonts w:hint="eastAsia"/>
        </w:rPr>
        <w:br/>
      </w:r>
      <w:r>
        <w:rPr>
          <w:rFonts w:hint="eastAsia"/>
        </w:rPr>
        <w:t>　　　　超大屏幕，自动调光，充分保护视力，关爱双眼，设置强制提醒休息功能，穿插益智休闲游戏，引导孩子劳逸结合，精挑细选有益内容，关注孩子身心健康成长</w:t>
      </w:r>
      <w:r>
        <w:rPr>
          <w:rFonts w:hint="eastAsia"/>
        </w:rPr>
        <w:br/>
      </w:r>
      <w:r>
        <w:rPr>
          <w:rFonts w:hint="eastAsia"/>
        </w:rPr>
        <w:t>　　　　三、电子书包行业技术发展状况</w:t>
      </w:r>
      <w:r>
        <w:rPr>
          <w:rFonts w:hint="eastAsia"/>
        </w:rPr>
        <w:br/>
      </w:r>
      <w:r>
        <w:rPr>
          <w:rFonts w:hint="eastAsia"/>
        </w:rPr>
        <w:t>　　　　四、电子书包行业产品动态分析</w:t>
      </w:r>
      <w:r>
        <w:rPr>
          <w:rFonts w:hint="eastAsia"/>
        </w:rPr>
        <w:br/>
      </w:r>
      <w:r>
        <w:rPr>
          <w:rFonts w:hint="eastAsia"/>
        </w:rPr>
        <w:t>　　第二节 我国电子书包行业存在问题及发展限制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电子书包销售模式分析</w:t>
      </w:r>
      <w:r>
        <w:rPr>
          <w:rFonts w:hint="eastAsia"/>
        </w:rPr>
        <w:br/>
      </w:r>
      <w:r>
        <w:rPr>
          <w:rFonts w:hint="eastAsia"/>
        </w:rPr>
        <w:t>　　　　一、全国总代理制</w:t>
      </w:r>
      <w:r>
        <w:rPr>
          <w:rFonts w:hint="eastAsia"/>
        </w:rPr>
        <w:br/>
      </w:r>
      <w:r>
        <w:rPr>
          <w:rFonts w:hint="eastAsia"/>
        </w:rPr>
        <w:t>　　　　　　（一）总代理制度营销渠道</w:t>
      </w:r>
      <w:r>
        <w:rPr>
          <w:rFonts w:hint="eastAsia"/>
        </w:rPr>
        <w:br/>
      </w:r>
      <w:r>
        <w:rPr>
          <w:rFonts w:hint="eastAsia"/>
        </w:rPr>
        <w:t>　　　　　　（二）独家总代理渠道结构</w:t>
      </w:r>
      <w:r>
        <w:rPr>
          <w:rFonts w:hint="eastAsia"/>
        </w:rPr>
        <w:br/>
      </w:r>
      <w:r>
        <w:rPr>
          <w:rFonts w:hint="eastAsia"/>
        </w:rPr>
        <w:t>　　　　　　（三）多家总代理渠道结构</w:t>
      </w:r>
      <w:r>
        <w:rPr>
          <w:rFonts w:hint="eastAsia"/>
        </w:rPr>
        <w:br/>
      </w:r>
      <w:r>
        <w:rPr>
          <w:rFonts w:hint="eastAsia"/>
        </w:rPr>
        <w:t>　　　　二、区域分销制</w:t>
      </w:r>
      <w:r>
        <w:rPr>
          <w:rFonts w:hint="eastAsia"/>
        </w:rPr>
        <w:br/>
      </w:r>
      <w:r>
        <w:rPr>
          <w:rFonts w:hint="eastAsia"/>
        </w:rPr>
        <w:t>　　　　　　（一）大区域独家分销模式</w:t>
      </w:r>
      <w:r>
        <w:rPr>
          <w:rFonts w:hint="eastAsia"/>
        </w:rPr>
        <w:br/>
      </w:r>
      <w:r>
        <w:rPr>
          <w:rFonts w:hint="eastAsia"/>
        </w:rPr>
        <w:t>　　　　　　（二）小区域独家分销模式</w:t>
      </w:r>
      <w:r>
        <w:rPr>
          <w:rFonts w:hint="eastAsia"/>
        </w:rPr>
        <w:br/>
      </w:r>
      <w:r>
        <w:rPr>
          <w:rFonts w:hint="eastAsia"/>
        </w:rPr>
        <w:t>　　　　　　（三）区域非独家分销模式</w:t>
      </w:r>
      <w:r>
        <w:rPr>
          <w:rFonts w:hint="eastAsia"/>
        </w:rPr>
        <w:br/>
      </w:r>
      <w:r>
        <w:rPr>
          <w:rFonts w:hint="eastAsia"/>
        </w:rPr>
        <w:t>　　　　三、分公司分销模式</w:t>
      </w:r>
      <w:r>
        <w:rPr>
          <w:rFonts w:hint="eastAsia"/>
        </w:rPr>
        <w:br/>
      </w:r>
      <w:r>
        <w:rPr>
          <w:rFonts w:hint="eastAsia"/>
        </w:rPr>
        <w:t>　　　　四、电子书包企业渠道模式变化</w:t>
      </w:r>
      <w:r>
        <w:rPr>
          <w:rFonts w:hint="eastAsia"/>
        </w:rPr>
        <w:br/>
      </w:r>
      <w:r>
        <w:rPr>
          <w:rFonts w:hint="eastAsia"/>
        </w:rPr>
        <w:t>　　　　　　（一）不同地区采用不同分销渠道</w:t>
      </w:r>
      <w:r>
        <w:rPr>
          <w:rFonts w:hint="eastAsia"/>
        </w:rPr>
        <w:br/>
      </w:r>
      <w:r>
        <w:rPr>
          <w:rFonts w:hint="eastAsia"/>
        </w:rPr>
        <w:t>　　　　　　（二）同一地区采用渠道组合</w:t>
      </w:r>
      <w:r>
        <w:rPr>
          <w:rFonts w:hint="eastAsia"/>
        </w:rPr>
        <w:br/>
      </w:r>
      <w:r>
        <w:rPr>
          <w:rFonts w:hint="eastAsia"/>
        </w:rPr>
        <w:br/>
      </w:r>
      <w:r>
        <w:rPr>
          <w:rFonts w:hint="eastAsia"/>
        </w:rPr>
        <w:t>第三章 2023年我国电子书包行业生产状况分析</w:t>
      </w:r>
      <w:r>
        <w:rPr>
          <w:rFonts w:hint="eastAsia"/>
        </w:rPr>
        <w:br/>
      </w:r>
      <w:r>
        <w:rPr>
          <w:rFonts w:hint="eastAsia"/>
        </w:rPr>
        <w:t>　　第一节 2018-2023年电子书包行业产成品分析</w:t>
      </w:r>
      <w:r>
        <w:rPr>
          <w:rFonts w:hint="eastAsia"/>
        </w:rPr>
        <w:br/>
      </w:r>
      <w:r>
        <w:rPr>
          <w:rFonts w:hint="eastAsia"/>
        </w:rPr>
        <w:t>　　　　一、2018-2023年行业产成品分析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四、2023年行业产成品地区分布</w:t>
      </w:r>
      <w:r>
        <w:rPr>
          <w:rFonts w:hint="eastAsia"/>
        </w:rPr>
        <w:br/>
      </w:r>
      <w:r>
        <w:rPr>
          <w:rFonts w:hint="eastAsia"/>
        </w:rPr>
        <w:t>　　第二节 2018-2023年电子书包行业产成品资金占用率分析</w:t>
      </w:r>
      <w:r>
        <w:rPr>
          <w:rFonts w:hint="eastAsia"/>
        </w:rPr>
        <w:br/>
      </w:r>
      <w:r>
        <w:rPr>
          <w:rFonts w:hint="eastAsia"/>
        </w:rPr>
        <w:br/>
      </w:r>
      <w:r>
        <w:rPr>
          <w:rFonts w:hint="eastAsia"/>
        </w:rPr>
        <w:t>第四章 2023年我国电子书包行业销售状况分析</w:t>
      </w:r>
      <w:r>
        <w:rPr>
          <w:rFonts w:hint="eastAsia"/>
        </w:rPr>
        <w:br/>
      </w:r>
      <w:r>
        <w:rPr>
          <w:rFonts w:hint="eastAsia"/>
        </w:rPr>
        <w:t>　　第一节 2018-2023年电子书包行业销售收入分析</w:t>
      </w:r>
      <w:r>
        <w:rPr>
          <w:rFonts w:hint="eastAsia"/>
        </w:rPr>
        <w:br/>
      </w:r>
      <w:r>
        <w:rPr>
          <w:rFonts w:hint="eastAsia"/>
        </w:rPr>
        <w:t>　　　　一、2018-2023年行业总销售收入分析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2023年电子书包行业产品销售集中度分析</w:t>
      </w:r>
      <w:r>
        <w:rPr>
          <w:rFonts w:hint="eastAsia"/>
        </w:rPr>
        <w:br/>
      </w:r>
      <w:r>
        <w:rPr>
          <w:rFonts w:hint="eastAsia"/>
        </w:rPr>
        <w:t>　　第三节 2018-2023年电子书包行业销售税金分析</w:t>
      </w:r>
      <w:r>
        <w:rPr>
          <w:rFonts w:hint="eastAsia"/>
        </w:rPr>
        <w:br/>
      </w:r>
      <w:r>
        <w:rPr>
          <w:rFonts w:hint="eastAsia"/>
        </w:rPr>
        <w:t>　　　　一、2018-2023年行业销售税金分析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2023年我国电子书包行业成本费用分析</w:t>
      </w:r>
      <w:r>
        <w:rPr>
          <w:rFonts w:hint="eastAsia"/>
        </w:rPr>
        <w:br/>
      </w:r>
      <w:r>
        <w:rPr>
          <w:rFonts w:hint="eastAsia"/>
        </w:rPr>
        <w:t>　　第一节 2018-2023年电子书包行业产品销售成本分析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2018-2023年电子书包行业销售费用分析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2018-2023年电子书包行业管理费用分析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2018-2023年电子书包行业财务费用分析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2023年我国电子书包行业资产负债状况分析</w:t>
      </w:r>
      <w:r>
        <w:rPr>
          <w:rFonts w:hint="eastAsia"/>
        </w:rPr>
        <w:br/>
      </w:r>
      <w:r>
        <w:rPr>
          <w:rFonts w:hint="eastAsia"/>
        </w:rPr>
        <w:t>　　第一节 2018-2023年电子书包行业总资产状况分析</w:t>
      </w:r>
      <w:r>
        <w:rPr>
          <w:rFonts w:hint="eastAsia"/>
        </w:rPr>
        <w:br/>
      </w:r>
      <w:r>
        <w:rPr>
          <w:rFonts w:hint="eastAsia"/>
        </w:rPr>
        <w:t>　　　　一、2018-2023年行业总资产分析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2018-2023年电子书包行业固定资产状况分析</w:t>
      </w:r>
      <w:r>
        <w:rPr>
          <w:rFonts w:hint="eastAsia"/>
        </w:rPr>
        <w:br/>
      </w:r>
      <w:r>
        <w:rPr>
          <w:rFonts w:hint="eastAsia"/>
        </w:rPr>
        <w:t>　　　　一、2018-2023年行业固定资产净值分析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第三节 2018-2023年电子书包行业总负债状况分析</w:t>
      </w:r>
      <w:r>
        <w:rPr>
          <w:rFonts w:hint="eastAsia"/>
        </w:rPr>
        <w:br/>
      </w:r>
      <w:r>
        <w:rPr>
          <w:rFonts w:hint="eastAsia"/>
        </w:rPr>
        <w:t>　　　　一、2018-2023年行业总负债分析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第四节 2018-2023年电子书包行业流动资产总额分析</w:t>
      </w:r>
      <w:r>
        <w:rPr>
          <w:rFonts w:hint="eastAsia"/>
        </w:rPr>
        <w:br/>
      </w:r>
      <w:r>
        <w:rPr>
          <w:rFonts w:hint="eastAsia"/>
        </w:rPr>
        <w:t>　　　　一、2018-2023年行业流动资产总额分析</w:t>
      </w:r>
      <w:r>
        <w:rPr>
          <w:rFonts w:hint="eastAsia"/>
        </w:rPr>
        <w:br/>
      </w:r>
      <w:r>
        <w:rPr>
          <w:rFonts w:hint="eastAsia"/>
        </w:rPr>
        <w:t>　　　　二、不同规模企业流动资产周转总额比较分析</w:t>
      </w:r>
      <w:r>
        <w:rPr>
          <w:rFonts w:hint="eastAsia"/>
        </w:rPr>
        <w:br/>
      </w:r>
      <w:r>
        <w:rPr>
          <w:rFonts w:hint="eastAsia"/>
        </w:rPr>
        <w:t>　　　　三、不同所有制企业流动资产周转总额比较分析</w:t>
      </w:r>
      <w:r>
        <w:rPr>
          <w:rFonts w:hint="eastAsia"/>
        </w:rPr>
        <w:br/>
      </w:r>
      <w:r>
        <w:rPr>
          <w:rFonts w:hint="eastAsia"/>
        </w:rPr>
        <w:t>　　第五节 2018-2023年电子书包行业应收账款总额分析</w:t>
      </w:r>
      <w:r>
        <w:rPr>
          <w:rFonts w:hint="eastAsia"/>
        </w:rPr>
        <w:br/>
      </w:r>
      <w:r>
        <w:rPr>
          <w:rFonts w:hint="eastAsia"/>
        </w:rPr>
        <w:t>　　　　一、2018-2023年行业应收账款总额分析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第六节 2018-2023年电子书包行业周转情况分析</w:t>
      </w:r>
      <w:r>
        <w:rPr>
          <w:rFonts w:hint="eastAsia"/>
        </w:rPr>
        <w:br/>
      </w:r>
      <w:r>
        <w:rPr>
          <w:rFonts w:hint="eastAsia"/>
        </w:rPr>
        <w:t>　　　　一、2018-2023年行业总资产周转率分析</w:t>
      </w:r>
      <w:r>
        <w:rPr>
          <w:rFonts w:hint="eastAsia"/>
        </w:rPr>
        <w:br/>
      </w:r>
      <w:r>
        <w:rPr>
          <w:rFonts w:hint="eastAsia"/>
        </w:rPr>
        <w:t>　　　　二、2018-2023年行业应收账款周转率分析</w:t>
      </w:r>
      <w:r>
        <w:rPr>
          <w:rFonts w:hint="eastAsia"/>
        </w:rPr>
        <w:br/>
      </w:r>
      <w:r>
        <w:rPr>
          <w:rFonts w:hint="eastAsia"/>
        </w:rPr>
        <w:br/>
      </w:r>
      <w:r>
        <w:rPr>
          <w:rFonts w:hint="eastAsia"/>
        </w:rPr>
        <w:t>第七章 2023年我国电子书包行业盈利能力分析</w:t>
      </w:r>
      <w:r>
        <w:rPr>
          <w:rFonts w:hint="eastAsia"/>
        </w:rPr>
        <w:br/>
      </w:r>
      <w:r>
        <w:rPr>
          <w:rFonts w:hint="eastAsia"/>
        </w:rPr>
        <w:t>　　第一节 2018-2023年电子书包行业利润总额分析</w:t>
      </w:r>
      <w:r>
        <w:rPr>
          <w:rFonts w:hint="eastAsia"/>
        </w:rPr>
        <w:br/>
      </w:r>
      <w:r>
        <w:rPr>
          <w:rFonts w:hint="eastAsia"/>
        </w:rPr>
        <w:t>　　　　一、2018-2023年行业利润总额分析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2018-2023年电子书包行业销售毛利率分析</w:t>
      </w:r>
      <w:r>
        <w:rPr>
          <w:rFonts w:hint="eastAsia"/>
        </w:rPr>
        <w:br/>
      </w:r>
      <w:r>
        <w:rPr>
          <w:rFonts w:hint="eastAsia"/>
        </w:rPr>
        <w:t>　　第三节 2018-2023年电子书包行业销售利润率分析</w:t>
      </w:r>
      <w:r>
        <w:rPr>
          <w:rFonts w:hint="eastAsia"/>
        </w:rPr>
        <w:br/>
      </w:r>
      <w:r>
        <w:rPr>
          <w:rFonts w:hint="eastAsia"/>
        </w:rPr>
        <w:t>　　第四节 2018-2023年电子书包行业总资产利润率分析</w:t>
      </w:r>
      <w:r>
        <w:rPr>
          <w:rFonts w:hint="eastAsia"/>
        </w:rPr>
        <w:br/>
      </w:r>
      <w:r>
        <w:rPr>
          <w:rFonts w:hint="eastAsia"/>
        </w:rPr>
        <w:t>　　第五节 2018-2023年电子书包行业净资产利润率分析</w:t>
      </w:r>
      <w:r>
        <w:rPr>
          <w:rFonts w:hint="eastAsia"/>
        </w:rPr>
        <w:br/>
      </w:r>
      <w:r>
        <w:rPr>
          <w:rFonts w:hint="eastAsia"/>
        </w:rPr>
        <w:br/>
      </w:r>
      <w:r>
        <w:rPr>
          <w:rFonts w:hint="eastAsia"/>
        </w:rPr>
        <w:t>第八章 2023年我国电子书包行业经济运行分析</w:t>
      </w:r>
      <w:r>
        <w:rPr>
          <w:rFonts w:hint="eastAsia"/>
        </w:rPr>
        <w:br/>
      </w:r>
      <w:r>
        <w:rPr>
          <w:rFonts w:hint="eastAsia"/>
        </w:rPr>
        <w:t>　　第一节 2018-2023年电子书包行业资本保值增值率分析</w:t>
      </w:r>
      <w:r>
        <w:rPr>
          <w:rFonts w:hint="eastAsia"/>
        </w:rPr>
        <w:br/>
      </w:r>
      <w:r>
        <w:rPr>
          <w:rFonts w:hint="eastAsia"/>
        </w:rPr>
        <w:t>　　第二节 2018-2023年电子书包行业资产负债率分析</w:t>
      </w:r>
      <w:r>
        <w:rPr>
          <w:rFonts w:hint="eastAsia"/>
        </w:rPr>
        <w:br/>
      </w:r>
      <w:r>
        <w:rPr>
          <w:rFonts w:hint="eastAsia"/>
        </w:rPr>
        <w:t>　　第三节 2018-2023年电子书包行业流动资产周转次数分析</w:t>
      </w:r>
      <w:r>
        <w:rPr>
          <w:rFonts w:hint="eastAsia"/>
        </w:rPr>
        <w:br/>
      </w:r>
      <w:r>
        <w:rPr>
          <w:rFonts w:hint="eastAsia"/>
        </w:rPr>
        <w:t>　　第四节 2018-2023年电子书包行业成本费用利润率分析</w:t>
      </w:r>
      <w:r>
        <w:rPr>
          <w:rFonts w:hint="eastAsia"/>
        </w:rPr>
        <w:br/>
      </w:r>
      <w:r>
        <w:rPr>
          <w:rFonts w:hint="eastAsia"/>
        </w:rPr>
        <w:t>　　第五节 2018-2023年电子书包行业人均销售率分析</w:t>
      </w:r>
      <w:r>
        <w:rPr>
          <w:rFonts w:hint="eastAsia"/>
        </w:rPr>
        <w:br/>
      </w:r>
      <w:r>
        <w:rPr>
          <w:rFonts w:hint="eastAsia"/>
        </w:rPr>
        <w:br/>
      </w:r>
      <w:r>
        <w:rPr>
          <w:rFonts w:hint="eastAsia"/>
        </w:rPr>
        <w:t>第九章 中国电子书包行业重点企业分析</w:t>
      </w:r>
      <w:r>
        <w:rPr>
          <w:rFonts w:hint="eastAsia"/>
        </w:rPr>
        <w:br/>
      </w:r>
      <w:r>
        <w:rPr>
          <w:rFonts w:hint="eastAsia"/>
        </w:rPr>
        <w:t>　　第一节 上海好记星数码科技有限公司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中山市读书郎电子有限公司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东莞市步步高教育电子产品有限公司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创新诺亚舟电子（深圳）有限公司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广州迪宝乐电子有限公司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第六节 深圳市快易典教育科技有限公司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第七节 无敌科技股份有限公司（好易通）</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北京金远见电脑技术有限公司（文曲星）</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四、企业荣誉资质分析</w:t>
      </w:r>
      <w:r>
        <w:rPr>
          <w:rFonts w:hint="eastAsia"/>
        </w:rPr>
        <w:br/>
      </w:r>
      <w:r>
        <w:rPr>
          <w:rFonts w:hint="eastAsia"/>
        </w:rPr>
        <w:t>　　第九节 深圳市爱学宝科技有限公司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第十节 广州好学宝软件科技有限公司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四、企业新品上市分析</w:t>
      </w:r>
      <w:r>
        <w:rPr>
          <w:rFonts w:hint="eastAsia"/>
        </w:rPr>
        <w:br/>
      </w:r>
      <w:r>
        <w:rPr>
          <w:rFonts w:hint="eastAsia"/>
        </w:rPr>
        <w:t>　　第十一节 广州童年美术设计有限公司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第十二节 中山名人数码科技有限公司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br/>
      </w:r>
      <w:r>
        <w:rPr>
          <w:rFonts w:hint="eastAsia"/>
        </w:rPr>
        <w:t>第十章 我国电子书包行业营销及投资分析</w:t>
      </w:r>
      <w:r>
        <w:rPr>
          <w:rFonts w:hint="eastAsia"/>
        </w:rPr>
        <w:br/>
      </w:r>
      <w:r>
        <w:rPr>
          <w:rFonts w:hint="eastAsia"/>
        </w:rPr>
        <w:t>　　第一节 电子书包行业营销策略分析及建议</w:t>
      </w:r>
      <w:r>
        <w:rPr>
          <w:rFonts w:hint="eastAsia"/>
        </w:rPr>
        <w:br/>
      </w:r>
      <w:r>
        <w:rPr>
          <w:rFonts w:hint="eastAsia"/>
        </w:rPr>
        <w:t>　　　　一、建立以客户为导向的市场营销观念</w:t>
      </w:r>
      <w:r>
        <w:rPr>
          <w:rFonts w:hint="eastAsia"/>
        </w:rPr>
        <w:br/>
      </w:r>
      <w:r>
        <w:rPr>
          <w:rFonts w:hint="eastAsia"/>
        </w:rPr>
        <w:t>　　　　二、注重分销商激励</w:t>
      </w:r>
      <w:r>
        <w:rPr>
          <w:rFonts w:hint="eastAsia"/>
        </w:rPr>
        <w:br/>
      </w:r>
      <w:r>
        <w:rPr>
          <w:rFonts w:hint="eastAsia"/>
        </w:rPr>
        <w:t>　　　　三、营销渠道扁平化策略</w:t>
      </w:r>
      <w:r>
        <w:rPr>
          <w:rFonts w:hint="eastAsia"/>
        </w:rPr>
        <w:br/>
      </w:r>
      <w:r>
        <w:rPr>
          <w:rFonts w:hint="eastAsia"/>
        </w:rPr>
        <w:t>　　　　四、渠道窜货问题解决策略</w:t>
      </w:r>
      <w:r>
        <w:rPr>
          <w:rFonts w:hint="eastAsia"/>
        </w:rPr>
        <w:br/>
      </w:r>
      <w:r>
        <w:rPr>
          <w:rFonts w:hint="eastAsia"/>
        </w:rPr>
        <w:t>　　第二节 电子书包行业投资环境分析及建议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（一）实施以消费者需求为导向的产品策略</w:t>
      </w:r>
      <w:r>
        <w:rPr>
          <w:rFonts w:hint="eastAsia"/>
        </w:rPr>
        <w:br/>
      </w:r>
      <w:r>
        <w:rPr>
          <w:rFonts w:hint="eastAsia"/>
        </w:rPr>
        <w:t>　　　　　　（二）实施以降低消费者付出为导向的价格策略</w:t>
      </w:r>
      <w:r>
        <w:rPr>
          <w:rFonts w:hint="eastAsia"/>
        </w:rPr>
        <w:br/>
      </w:r>
      <w:r>
        <w:rPr>
          <w:rFonts w:hint="eastAsia"/>
        </w:rPr>
        <w:t>　　　　　　（三）实施以提高消费者购物便利性为导向的渠道策略</w:t>
      </w:r>
      <w:r>
        <w:rPr>
          <w:rFonts w:hint="eastAsia"/>
        </w:rPr>
        <w:br/>
      </w:r>
      <w:r>
        <w:rPr>
          <w:rFonts w:hint="eastAsia"/>
        </w:rPr>
        <w:t>　　　　　　（四）实施以提高沟通力为导向的促销策略</w:t>
      </w:r>
      <w:r>
        <w:rPr>
          <w:rFonts w:hint="eastAsia"/>
        </w:rPr>
        <w:br/>
      </w:r>
      <w:r>
        <w:rPr>
          <w:rFonts w:hint="eastAsia"/>
        </w:rPr>
        <w:t>　　第三节 电子书包行业企业经营发展分析及建议</w:t>
      </w:r>
      <w:r>
        <w:rPr>
          <w:rFonts w:hint="eastAsia"/>
        </w:rPr>
        <w:br/>
      </w:r>
      <w:r>
        <w:rPr>
          <w:rFonts w:hint="eastAsia"/>
        </w:rPr>
        <w:t>　　　　一、行业发展存在的问题</w:t>
      </w:r>
      <w:r>
        <w:rPr>
          <w:rFonts w:hint="eastAsia"/>
        </w:rPr>
        <w:br/>
      </w:r>
      <w:r>
        <w:rPr>
          <w:rFonts w:hint="eastAsia"/>
        </w:rPr>
        <w:t>　　　　　　（一）购买者群体不成熟</w:t>
      </w:r>
      <w:r>
        <w:rPr>
          <w:rFonts w:hint="eastAsia"/>
        </w:rPr>
        <w:br/>
      </w:r>
      <w:r>
        <w:rPr>
          <w:rFonts w:hint="eastAsia"/>
        </w:rPr>
        <w:t>　　　　　　（二）无序的业内竞争</w:t>
      </w:r>
      <w:r>
        <w:rPr>
          <w:rFonts w:hint="eastAsia"/>
        </w:rPr>
        <w:br/>
      </w:r>
      <w:r>
        <w:rPr>
          <w:rFonts w:hint="eastAsia"/>
        </w:rPr>
        <w:t>　　　　　　（三）与内容提供商衔接不通畅</w:t>
      </w:r>
      <w:r>
        <w:rPr>
          <w:rFonts w:hint="eastAsia"/>
        </w:rPr>
        <w:br/>
      </w:r>
      <w:r>
        <w:rPr>
          <w:rFonts w:hint="eastAsia"/>
        </w:rPr>
        <w:t>　　　　　　（四）缺乏统一的行业标准</w:t>
      </w:r>
      <w:r>
        <w:rPr>
          <w:rFonts w:hint="eastAsia"/>
        </w:rPr>
        <w:br/>
      </w:r>
      <w:r>
        <w:rPr>
          <w:rFonts w:hint="eastAsia"/>
        </w:rPr>
        <w:t>　　　　二、行业企业应对策略</w:t>
      </w:r>
      <w:r>
        <w:rPr>
          <w:rFonts w:hint="eastAsia"/>
        </w:rPr>
        <w:br/>
      </w:r>
      <w:r>
        <w:rPr>
          <w:rFonts w:hint="eastAsia"/>
        </w:rPr>
        <w:br/>
      </w:r>
      <w:r>
        <w:rPr>
          <w:rFonts w:hint="eastAsia"/>
        </w:rPr>
        <w:t>第十一章 2023-2029年我国电子书包行业发展趋势分析</w:t>
      </w:r>
      <w:r>
        <w:rPr>
          <w:rFonts w:hint="eastAsia"/>
        </w:rPr>
        <w:br/>
      </w:r>
      <w:r>
        <w:rPr>
          <w:rFonts w:hint="eastAsia"/>
        </w:rPr>
        <w:t>　　第一节 未来电子书包行业发展趋势分析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　2023-2029年电子书包行业运行状况预测</w:t>
      </w:r>
      <w:r>
        <w:rPr>
          <w:rFonts w:hint="eastAsia"/>
        </w:rPr>
        <w:br/>
      </w:r>
      <w:r>
        <w:rPr>
          <w:rFonts w:hint="eastAsia"/>
        </w:rPr>
        <w:t>　　　　一、2023-2029年行业销售收入预测</w:t>
      </w:r>
      <w:r>
        <w:rPr>
          <w:rFonts w:hint="eastAsia"/>
        </w:rPr>
        <w:br/>
      </w:r>
      <w:r>
        <w:rPr>
          <w:rFonts w:hint="eastAsia"/>
        </w:rPr>
        <w:t>　　　　二、2023-2029年行业利润总额预测</w:t>
      </w:r>
      <w:r>
        <w:rPr>
          <w:rFonts w:hint="eastAsia"/>
        </w:rPr>
        <w:br/>
      </w:r>
      <w:r>
        <w:rPr>
          <w:rFonts w:hint="eastAsia"/>
        </w:rPr>
        <w:t>　　　　三、2023-2029年行业总资产预测</w:t>
      </w:r>
      <w:r>
        <w:rPr>
          <w:rFonts w:hint="eastAsia"/>
        </w:rPr>
        <w:br/>
      </w:r>
      <w:r>
        <w:rPr>
          <w:rFonts w:hint="eastAsia"/>
        </w:rPr>
        <w:br/>
      </w:r>
      <w:r>
        <w:rPr>
          <w:rFonts w:hint="eastAsia"/>
        </w:rPr>
        <w:t>图表目录</w:t>
      </w:r>
      <w:r>
        <w:rPr>
          <w:rFonts w:hint="eastAsia"/>
        </w:rPr>
        <w:br/>
      </w:r>
      <w:r>
        <w:rPr>
          <w:rFonts w:hint="eastAsia"/>
        </w:rPr>
        <w:t>　　图表 1 2023年国内生产总值构成及增长速度统计</w:t>
      </w:r>
      <w:r>
        <w:rPr>
          <w:rFonts w:hint="eastAsia"/>
        </w:rPr>
        <w:br/>
      </w:r>
      <w:r>
        <w:rPr>
          <w:rFonts w:hint="eastAsia"/>
        </w:rPr>
        <w:t>　　图表 2 2018-2023年中国国内生产总值及增长变化趋势图</w:t>
      </w:r>
      <w:r>
        <w:rPr>
          <w:rFonts w:hint="eastAsia"/>
        </w:rPr>
        <w:br/>
      </w:r>
      <w:r>
        <w:rPr>
          <w:rFonts w:hint="eastAsia"/>
        </w:rPr>
        <w:t>　　图表 3 电子书包总代理制营销渠道图</w:t>
      </w:r>
      <w:r>
        <w:rPr>
          <w:rFonts w:hint="eastAsia"/>
        </w:rPr>
        <w:br/>
      </w:r>
      <w:r>
        <w:rPr>
          <w:rFonts w:hint="eastAsia"/>
        </w:rPr>
        <w:t>　　图表 4 2018-2023年中国电子书包行业产成品统计</w:t>
      </w:r>
      <w:r>
        <w:rPr>
          <w:rFonts w:hint="eastAsia"/>
        </w:rPr>
        <w:br/>
      </w:r>
      <w:r>
        <w:rPr>
          <w:rFonts w:hint="eastAsia"/>
        </w:rPr>
        <w:t>　　图表 5 2018-2023年中国电子书包行业产成品增长趋势图</w:t>
      </w:r>
      <w:r>
        <w:rPr>
          <w:rFonts w:hint="eastAsia"/>
        </w:rPr>
        <w:br/>
      </w:r>
      <w:r>
        <w:rPr>
          <w:rFonts w:hint="eastAsia"/>
        </w:rPr>
        <w:t>　　图表 6 2018-2023年不同规模电子书包企业产成品统计</w:t>
      </w:r>
      <w:r>
        <w:rPr>
          <w:rFonts w:hint="eastAsia"/>
        </w:rPr>
        <w:br/>
      </w:r>
      <w:r>
        <w:rPr>
          <w:rFonts w:hint="eastAsia"/>
        </w:rPr>
        <w:t>　　图表 7 2023年中国不同规模的电子书包企业产成品份额</w:t>
      </w:r>
      <w:r>
        <w:rPr>
          <w:rFonts w:hint="eastAsia"/>
        </w:rPr>
        <w:br/>
      </w:r>
      <w:r>
        <w:rPr>
          <w:rFonts w:hint="eastAsia"/>
        </w:rPr>
        <w:t>　　图表 8 2018-2023年不同所有制电子书包企业产成品统计</w:t>
      </w:r>
      <w:r>
        <w:rPr>
          <w:rFonts w:hint="eastAsia"/>
        </w:rPr>
        <w:br/>
      </w:r>
      <w:r>
        <w:rPr>
          <w:rFonts w:hint="eastAsia"/>
        </w:rPr>
        <w:t>　　图表 9 2023年中国主要省区电子书包行业产成品比较</w:t>
      </w:r>
      <w:r>
        <w:rPr>
          <w:rFonts w:hint="eastAsia"/>
        </w:rPr>
        <w:br/>
      </w:r>
      <w:r>
        <w:rPr>
          <w:rFonts w:hint="eastAsia"/>
        </w:rPr>
        <w:t>　　图表 10 2018-2023年中国电子书包行业产成品资金率情况</w:t>
      </w:r>
      <w:r>
        <w:rPr>
          <w:rFonts w:hint="eastAsia"/>
        </w:rPr>
        <w:br/>
      </w:r>
      <w:r>
        <w:rPr>
          <w:rFonts w:hint="eastAsia"/>
        </w:rPr>
        <w:t>　　图表 11 2018-2023年中国电子书包行业销售收入统计</w:t>
      </w:r>
      <w:r>
        <w:rPr>
          <w:rFonts w:hint="eastAsia"/>
        </w:rPr>
        <w:br/>
      </w:r>
      <w:r>
        <w:rPr>
          <w:rFonts w:hint="eastAsia"/>
        </w:rPr>
        <w:t>　　图表 12 2018-2023年中国电子书包行业销售收入变化趋势图</w:t>
      </w:r>
      <w:r>
        <w:rPr>
          <w:rFonts w:hint="eastAsia"/>
        </w:rPr>
        <w:br/>
      </w:r>
      <w:r>
        <w:rPr>
          <w:rFonts w:hint="eastAsia"/>
        </w:rPr>
        <w:t>　　图表 13 2018-2023年不同规模电子书包企业销售收入统计</w:t>
      </w:r>
      <w:r>
        <w:rPr>
          <w:rFonts w:hint="eastAsia"/>
        </w:rPr>
        <w:br/>
      </w:r>
      <w:r>
        <w:rPr>
          <w:rFonts w:hint="eastAsia"/>
        </w:rPr>
        <w:t>　　图表 14 2018-2023年不同所有制电子书包企业销售收入统计</w:t>
      </w:r>
      <w:r>
        <w:rPr>
          <w:rFonts w:hint="eastAsia"/>
        </w:rPr>
        <w:br/>
      </w:r>
      <w:r>
        <w:rPr>
          <w:rFonts w:hint="eastAsia"/>
        </w:rPr>
        <w:t>　　图表 15 2018-2023年中国电子书包行业收入集中度</w:t>
      </w:r>
      <w:r>
        <w:rPr>
          <w:rFonts w:hint="eastAsia"/>
        </w:rPr>
        <w:br/>
      </w:r>
      <w:r>
        <w:rPr>
          <w:rFonts w:hint="eastAsia"/>
        </w:rPr>
        <w:t>　　图表 16 2018-2023年中国电子书包行业销售税金统计</w:t>
      </w:r>
      <w:r>
        <w:rPr>
          <w:rFonts w:hint="eastAsia"/>
        </w:rPr>
        <w:br/>
      </w:r>
      <w:r>
        <w:rPr>
          <w:rFonts w:hint="eastAsia"/>
        </w:rPr>
        <w:t>　　图表 17 2018-2023年中国电子书包行业销售税金变化趋势图</w:t>
      </w:r>
      <w:r>
        <w:rPr>
          <w:rFonts w:hint="eastAsia"/>
        </w:rPr>
        <w:br/>
      </w:r>
      <w:r>
        <w:rPr>
          <w:rFonts w:hint="eastAsia"/>
        </w:rPr>
        <w:t>　　图表 18 2018-2023年不同规模电子书包企业销售税金统计</w:t>
      </w:r>
      <w:r>
        <w:rPr>
          <w:rFonts w:hint="eastAsia"/>
        </w:rPr>
        <w:br/>
      </w:r>
      <w:r>
        <w:rPr>
          <w:rFonts w:hint="eastAsia"/>
        </w:rPr>
        <w:t>　　图表 19 2018-2023年不同所有制电子书包企业销售税金统计</w:t>
      </w:r>
      <w:r>
        <w:rPr>
          <w:rFonts w:hint="eastAsia"/>
        </w:rPr>
        <w:br/>
      </w:r>
      <w:r>
        <w:rPr>
          <w:rFonts w:hint="eastAsia"/>
        </w:rPr>
        <w:t>　　图表 20 2018-2023年中国电子书包行业销售成本统计</w:t>
      </w:r>
      <w:r>
        <w:rPr>
          <w:rFonts w:hint="eastAsia"/>
        </w:rPr>
        <w:br/>
      </w:r>
      <w:r>
        <w:rPr>
          <w:rFonts w:hint="eastAsia"/>
        </w:rPr>
        <w:t>　　图表 21 2018-2023年中国电子书包行业销售成本趋势图</w:t>
      </w:r>
      <w:r>
        <w:rPr>
          <w:rFonts w:hint="eastAsia"/>
        </w:rPr>
        <w:br/>
      </w:r>
      <w:r>
        <w:rPr>
          <w:rFonts w:hint="eastAsia"/>
        </w:rPr>
        <w:t>　　图表 22 2018-2023年不同规模电子书包企业销售成本统计</w:t>
      </w:r>
      <w:r>
        <w:rPr>
          <w:rFonts w:hint="eastAsia"/>
        </w:rPr>
        <w:br/>
      </w:r>
      <w:r>
        <w:rPr>
          <w:rFonts w:hint="eastAsia"/>
        </w:rPr>
        <w:t>　　图表 23 2018-2023年不同所有制电子书包企业销售成本统计</w:t>
      </w:r>
      <w:r>
        <w:rPr>
          <w:rFonts w:hint="eastAsia"/>
        </w:rPr>
        <w:br/>
      </w:r>
      <w:r>
        <w:rPr>
          <w:rFonts w:hint="eastAsia"/>
        </w:rPr>
        <w:t>　　图表 24 2018-2023年中国电子书包行业销售费用统计</w:t>
      </w:r>
      <w:r>
        <w:rPr>
          <w:rFonts w:hint="eastAsia"/>
        </w:rPr>
        <w:br/>
      </w:r>
      <w:r>
        <w:rPr>
          <w:rFonts w:hint="eastAsia"/>
        </w:rPr>
        <w:t>　　图表 25 2018-2023年中国电子书包行业销售费用趋势图</w:t>
      </w:r>
      <w:r>
        <w:rPr>
          <w:rFonts w:hint="eastAsia"/>
        </w:rPr>
        <w:br/>
      </w:r>
      <w:r>
        <w:rPr>
          <w:rFonts w:hint="eastAsia"/>
        </w:rPr>
        <w:t>　　图表 26 2018-2023年不同规模电子书包企业销售费用统计</w:t>
      </w:r>
      <w:r>
        <w:rPr>
          <w:rFonts w:hint="eastAsia"/>
        </w:rPr>
        <w:br/>
      </w:r>
      <w:r>
        <w:rPr>
          <w:rFonts w:hint="eastAsia"/>
        </w:rPr>
        <w:t>　　图表 27 2018-2023年不同所有制电子书包企业销售费用统计</w:t>
      </w:r>
      <w:r>
        <w:rPr>
          <w:rFonts w:hint="eastAsia"/>
        </w:rPr>
        <w:br/>
      </w:r>
      <w:r>
        <w:rPr>
          <w:rFonts w:hint="eastAsia"/>
        </w:rPr>
        <w:t>　　图表 28 2018-2023年中国电子书包行业管理费用统计</w:t>
      </w:r>
      <w:r>
        <w:rPr>
          <w:rFonts w:hint="eastAsia"/>
        </w:rPr>
        <w:br/>
      </w:r>
      <w:r>
        <w:rPr>
          <w:rFonts w:hint="eastAsia"/>
        </w:rPr>
        <w:t>　　图表 29 2018-2023年中国电子书包行业管理费用趋势图</w:t>
      </w:r>
      <w:r>
        <w:rPr>
          <w:rFonts w:hint="eastAsia"/>
        </w:rPr>
        <w:br/>
      </w:r>
      <w:r>
        <w:rPr>
          <w:rFonts w:hint="eastAsia"/>
        </w:rPr>
        <w:t>　　图表 30 2018-2023年不同规模电子书包企业管理费用统计</w:t>
      </w:r>
      <w:r>
        <w:rPr>
          <w:rFonts w:hint="eastAsia"/>
        </w:rPr>
        <w:br/>
      </w:r>
      <w:r>
        <w:rPr>
          <w:rFonts w:hint="eastAsia"/>
        </w:rPr>
        <w:t>　　图表 31 2018-2023年不同所有制电子书包企业管理费用统计</w:t>
      </w:r>
      <w:r>
        <w:rPr>
          <w:rFonts w:hint="eastAsia"/>
        </w:rPr>
        <w:br/>
      </w:r>
      <w:r>
        <w:rPr>
          <w:rFonts w:hint="eastAsia"/>
        </w:rPr>
        <w:t>　　图表 32 2018-2023年中国电子书包行业财务费用统计</w:t>
      </w:r>
      <w:r>
        <w:rPr>
          <w:rFonts w:hint="eastAsia"/>
        </w:rPr>
        <w:br/>
      </w:r>
      <w:r>
        <w:rPr>
          <w:rFonts w:hint="eastAsia"/>
        </w:rPr>
        <w:t>　　图表 33 2018-2023年不同规模电子书包企业财务费用统计</w:t>
      </w:r>
      <w:r>
        <w:rPr>
          <w:rFonts w:hint="eastAsia"/>
        </w:rPr>
        <w:br/>
      </w:r>
      <w:r>
        <w:rPr>
          <w:rFonts w:hint="eastAsia"/>
        </w:rPr>
        <w:t>　　图表 34 2018-2023年不同所有制电子书包企业财务费用统计</w:t>
      </w:r>
      <w:r>
        <w:rPr>
          <w:rFonts w:hint="eastAsia"/>
        </w:rPr>
        <w:br/>
      </w:r>
      <w:r>
        <w:rPr>
          <w:rFonts w:hint="eastAsia"/>
        </w:rPr>
        <w:t>　　图表 35 2018-2023年中国电子书包行业资产总额统计</w:t>
      </w:r>
      <w:r>
        <w:rPr>
          <w:rFonts w:hint="eastAsia"/>
        </w:rPr>
        <w:br/>
      </w:r>
      <w:r>
        <w:rPr>
          <w:rFonts w:hint="eastAsia"/>
        </w:rPr>
        <w:t>　　图表 36 2018-2023年中国电子书包行业资产变化趋势图</w:t>
      </w:r>
      <w:r>
        <w:rPr>
          <w:rFonts w:hint="eastAsia"/>
        </w:rPr>
        <w:br/>
      </w:r>
      <w:r>
        <w:rPr>
          <w:rFonts w:hint="eastAsia"/>
        </w:rPr>
        <w:t>　　图表 37 2018-2023年中国不同规模电子书包企业资产总额统计</w:t>
      </w:r>
      <w:r>
        <w:rPr>
          <w:rFonts w:hint="eastAsia"/>
        </w:rPr>
        <w:br/>
      </w:r>
      <w:r>
        <w:rPr>
          <w:rFonts w:hint="eastAsia"/>
        </w:rPr>
        <w:t>　　图表 38 2018-2023年不同所有制电子书包企业资产总额统计</w:t>
      </w:r>
      <w:r>
        <w:rPr>
          <w:rFonts w:hint="eastAsia"/>
        </w:rPr>
        <w:br/>
      </w:r>
      <w:r>
        <w:rPr>
          <w:rFonts w:hint="eastAsia"/>
        </w:rPr>
        <w:t>　　图表 39 2018-2023年中国电子书包行业固定资产统计</w:t>
      </w:r>
      <w:r>
        <w:rPr>
          <w:rFonts w:hint="eastAsia"/>
        </w:rPr>
        <w:br/>
      </w:r>
      <w:r>
        <w:rPr>
          <w:rFonts w:hint="eastAsia"/>
        </w:rPr>
        <w:t>　　图表 40 2018-2023年中国电子书包行业固定资产变化趋势图</w:t>
      </w:r>
      <w:r>
        <w:rPr>
          <w:rFonts w:hint="eastAsia"/>
        </w:rPr>
        <w:br/>
      </w:r>
      <w:r>
        <w:rPr>
          <w:rFonts w:hint="eastAsia"/>
        </w:rPr>
        <w:t>　　图表 41 2018-2023年中国不同规模电子书包企业固定资产总额统计</w:t>
      </w:r>
      <w:r>
        <w:rPr>
          <w:rFonts w:hint="eastAsia"/>
        </w:rPr>
        <w:br/>
      </w:r>
      <w:r>
        <w:rPr>
          <w:rFonts w:hint="eastAsia"/>
        </w:rPr>
        <w:t>　　图表 42 2018-2023年不同所有制电子书包企业固定资产总额统计</w:t>
      </w:r>
      <w:r>
        <w:rPr>
          <w:rFonts w:hint="eastAsia"/>
        </w:rPr>
        <w:br/>
      </w:r>
      <w:r>
        <w:rPr>
          <w:rFonts w:hint="eastAsia"/>
        </w:rPr>
        <w:t>　　图表 43 2018-2023年中国电子书包行业负债规模统计</w:t>
      </w:r>
      <w:r>
        <w:rPr>
          <w:rFonts w:hint="eastAsia"/>
        </w:rPr>
        <w:br/>
      </w:r>
      <w:r>
        <w:rPr>
          <w:rFonts w:hint="eastAsia"/>
        </w:rPr>
        <w:t>　　图表 44 2018-2023年中国电子书包行业负债规模变化趋势图</w:t>
      </w:r>
      <w:r>
        <w:rPr>
          <w:rFonts w:hint="eastAsia"/>
        </w:rPr>
        <w:br/>
      </w:r>
      <w:r>
        <w:rPr>
          <w:rFonts w:hint="eastAsia"/>
        </w:rPr>
        <w:t>　　图表 45 2018-2023年中国不同规模电子书包企业负债总额统计</w:t>
      </w:r>
      <w:r>
        <w:rPr>
          <w:rFonts w:hint="eastAsia"/>
        </w:rPr>
        <w:br/>
      </w:r>
      <w:r>
        <w:rPr>
          <w:rFonts w:hint="eastAsia"/>
        </w:rPr>
        <w:t>　　图表 46 2018-2023年不同所有制电子书包企业资产总额统计</w:t>
      </w:r>
      <w:r>
        <w:rPr>
          <w:rFonts w:hint="eastAsia"/>
        </w:rPr>
        <w:br/>
      </w:r>
      <w:r>
        <w:rPr>
          <w:rFonts w:hint="eastAsia"/>
        </w:rPr>
        <w:t>　　图表 47 2018-2023年中国电子书包行业流动资产统计</w:t>
      </w:r>
      <w:r>
        <w:rPr>
          <w:rFonts w:hint="eastAsia"/>
        </w:rPr>
        <w:br/>
      </w:r>
      <w:r>
        <w:rPr>
          <w:rFonts w:hint="eastAsia"/>
        </w:rPr>
        <w:t>　　图表 48 2018-2023年中国电子书包行业流动资产变化趋势图</w:t>
      </w:r>
      <w:r>
        <w:rPr>
          <w:rFonts w:hint="eastAsia"/>
        </w:rPr>
        <w:br/>
      </w:r>
      <w:r>
        <w:rPr>
          <w:rFonts w:hint="eastAsia"/>
        </w:rPr>
        <w:t>　　图表 49 2018-2023年中国不同规模电子书包企业流动资产统计</w:t>
      </w:r>
      <w:r>
        <w:rPr>
          <w:rFonts w:hint="eastAsia"/>
        </w:rPr>
        <w:br/>
      </w:r>
      <w:r>
        <w:rPr>
          <w:rFonts w:hint="eastAsia"/>
        </w:rPr>
        <w:t>　　图表 50 2018-2023年不同所有制电子书包企业流动资产统计</w:t>
      </w:r>
      <w:r>
        <w:rPr>
          <w:rFonts w:hint="eastAsia"/>
        </w:rPr>
        <w:br/>
      </w:r>
      <w:r>
        <w:rPr>
          <w:rFonts w:hint="eastAsia"/>
        </w:rPr>
        <w:t>　　图表 51 2018-2023年中国电子书包行业应收账款统计</w:t>
      </w:r>
      <w:r>
        <w:rPr>
          <w:rFonts w:hint="eastAsia"/>
        </w:rPr>
        <w:br/>
      </w:r>
      <w:r>
        <w:rPr>
          <w:rFonts w:hint="eastAsia"/>
        </w:rPr>
        <w:t>　　图表 52 2018-2023年中国电子书包行业应收账款变化趋势图</w:t>
      </w:r>
      <w:r>
        <w:rPr>
          <w:rFonts w:hint="eastAsia"/>
        </w:rPr>
        <w:br/>
      </w:r>
      <w:r>
        <w:rPr>
          <w:rFonts w:hint="eastAsia"/>
        </w:rPr>
        <w:t>　　图表 53 2018-2023年中国不同规模电子书包企业应收账款统计</w:t>
      </w:r>
      <w:r>
        <w:rPr>
          <w:rFonts w:hint="eastAsia"/>
        </w:rPr>
        <w:br/>
      </w:r>
      <w:r>
        <w:rPr>
          <w:rFonts w:hint="eastAsia"/>
        </w:rPr>
        <w:t>　　图表 54 2018-2023年不同所有制电子书包企业应收账款统计</w:t>
      </w:r>
      <w:r>
        <w:rPr>
          <w:rFonts w:hint="eastAsia"/>
        </w:rPr>
        <w:br/>
      </w:r>
      <w:r>
        <w:rPr>
          <w:rFonts w:hint="eastAsia"/>
        </w:rPr>
        <w:t>　　图表 55 2018-2023年中国电子书包行业总资产周转率情况</w:t>
      </w:r>
      <w:r>
        <w:rPr>
          <w:rFonts w:hint="eastAsia"/>
        </w:rPr>
        <w:br/>
      </w:r>
      <w:r>
        <w:rPr>
          <w:rFonts w:hint="eastAsia"/>
        </w:rPr>
        <w:t>　　图表 56 2018-2023年中国电子书包行业应收账款周转率情况</w:t>
      </w:r>
      <w:r>
        <w:rPr>
          <w:rFonts w:hint="eastAsia"/>
        </w:rPr>
        <w:br/>
      </w:r>
      <w:r>
        <w:rPr>
          <w:rFonts w:hint="eastAsia"/>
        </w:rPr>
        <w:t>　　图表 57 2018-2023年中国电子书包行业利润总额统计</w:t>
      </w:r>
      <w:r>
        <w:rPr>
          <w:rFonts w:hint="eastAsia"/>
        </w:rPr>
        <w:br/>
      </w:r>
      <w:r>
        <w:rPr>
          <w:rFonts w:hint="eastAsia"/>
        </w:rPr>
        <w:t>　　图表 58 2018-2023年中国电子书包行业利润变化趋势图</w:t>
      </w:r>
      <w:r>
        <w:rPr>
          <w:rFonts w:hint="eastAsia"/>
        </w:rPr>
        <w:br/>
      </w:r>
      <w:r>
        <w:rPr>
          <w:rFonts w:hint="eastAsia"/>
        </w:rPr>
        <w:t>　　图表 59 2018-2023年不同规模电子书包企业利润总额比较</w:t>
      </w:r>
      <w:r>
        <w:rPr>
          <w:rFonts w:hint="eastAsia"/>
        </w:rPr>
        <w:br/>
      </w:r>
      <w:r>
        <w:rPr>
          <w:rFonts w:hint="eastAsia"/>
        </w:rPr>
        <w:t>　　图表 60 2018-2023年不同所有制电子书包企业利润总额统计</w:t>
      </w:r>
      <w:r>
        <w:rPr>
          <w:rFonts w:hint="eastAsia"/>
        </w:rPr>
        <w:br/>
      </w:r>
      <w:r>
        <w:rPr>
          <w:rFonts w:hint="eastAsia"/>
        </w:rPr>
        <w:t>　　图表 61 2018-2023年中国电子书包行业毛利率情况</w:t>
      </w:r>
      <w:r>
        <w:rPr>
          <w:rFonts w:hint="eastAsia"/>
        </w:rPr>
        <w:br/>
      </w:r>
      <w:r>
        <w:rPr>
          <w:rFonts w:hint="eastAsia"/>
        </w:rPr>
        <w:t>　　图表 62 2018-2023年中国电子书包行业销售利润率情况</w:t>
      </w:r>
      <w:r>
        <w:rPr>
          <w:rFonts w:hint="eastAsia"/>
        </w:rPr>
        <w:br/>
      </w:r>
      <w:r>
        <w:rPr>
          <w:rFonts w:hint="eastAsia"/>
        </w:rPr>
        <w:t>　　图表 63 2018-2023年中国电子书包行业资产利润率情况</w:t>
      </w:r>
      <w:r>
        <w:rPr>
          <w:rFonts w:hint="eastAsia"/>
        </w:rPr>
        <w:br/>
      </w:r>
      <w:r>
        <w:rPr>
          <w:rFonts w:hint="eastAsia"/>
        </w:rPr>
        <w:t>　　图表 64 2018-2023年中国电子书包行业净资产利润率情况</w:t>
      </w:r>
      <w:r>
        <w:rPr>
          <w:rFonts w:hint="eastAsia"/>
        </w:rPr>
        <w:br/>
      </w:r>
      <w:r>
        <w:rPr>
          <w:rFonts w:hint="eastAsia"/>
        </w:rPr>
        <w:t>　　图表 65 2018-2023年中国电子书包行业资本保值增值率情况</w:t>
      </w:r>
      <w:r>
        <w:rPr>
          <w:rFonts w:hint="eastAsia"/>
        </w:rPr>
        <w:br/>
      </w:r>
      <w:r>
        <w:rPr>
          <w:rFonts w:hint="eastAsia"/>
        </w:rPr>
        <w:t>　　图表 66 2018-2023年中国电子书包行业资产负债率情况</w:t>
      </w:r>
      <w:r>
        <w:rPr>
          <w:rFonts w:hint="eastAsia"/>
        </w:rPr>
        <w:br/>
      </w:r>
      <w:r>
        <w:rPr>
          <w:rFonts w:hint="eastAsia"/>
        </w:rPr>
        <w:t>　　图表 67 2018-2023年中国电子书包行业流动资产周转率情况</w:t>
      </w:r>
      <w:r>
        <w:rPr>
          <w:rFonts w:hint="eastAsia"/>
        </w:rPr>
        <w:br/>
      </w:r>
      <w:r>
        <w:rPr>
          <w:rFonts w:hint="eastAsia"/>
        </w:rPr>
        <w:t>　　图表 68 2018-2023年中国电子书包行业成本费用利润率情况</w:t>
      </w:r>
      <w:r>
        <w:rPr>
          <w:rFonts w:hint="eastAsia"/>
        </w:rPr>
        <w:br/>
      </w:r>
      <w:r>
        <w:rPr>
          <w:rFonts w:hint="eastAsia"/>
        </w:rPr>
        <w:t>　　图表 69 2018-2023年中国电子书包行业人均销售率情况</w:t>
      </w:r>
      <w:r>
        <w:rPr>
          <w:rFonts w:hint="eastAsia"/>
        </w:rPr>
        <w:br/>
      </w:r>
      <w:r>
        <w:rPr>
          <w:rFonts w:hint="eastAsia"/>
        </w:rPr>
        <w:t>　　图表 70 上海好记星数码科技有限公司主要产品情况表</w:t>
      </w:r>
      <w:r>
        <w:rPr>
          <w:rFonts w:hint="eastAsia"/>
        </w:rPr>
        <w:br/>
      </w:r>
      <w:r>
        <w:rPr>
          <w:rFonts w:hint="eastAsia"/>
        </w:rPr>
        <w:t>　　图表 71 上海好记星数码科技有限公司资产及负债统计</w:t>
      </w:r>
      <w:r>
        <w:rPr>
          <w:rFonts w:hint="eastAsia"/>
        </w:rPr>
        <w:br/>
      </w:r>
      <w:r>
        <w:rPr>
          <w:rFonts w:hint="eastAsia"/>
        </w:rPr>
        <w:t>　　图表 72 上海好记星数码科技有限公司收入及利润统计</w:t>
      </w:r>
      <w:r>
        <w:rPr>
          <w:rFonts w:hint="eastAsia"/>
        </w:rPr>
        <w:br/>
      </w:r>
      <w:r>
        <w:rPr>
          <w:rFonts w:hint="eastAsia"/>
        </w:rPr>
        <w:t>　　图表 73 中山市读书郎电子有限公司主要产品情况表</w:t>
      </w:r>
      <w:r>
        <w:rPr>
          <w:rFonts w:hint="eastAsia"/>
        </w:rPr>
        <w:br/>
      </w:r>
      <w:r>
        <w:rPr>
          <w:rFonts w:hint="eastAsia"/>
        </w:rPr>
        <w:t>　　图表 74 中山市读书郎电子有限公司资产及负债统计</w:t>
      </w:r>
      <w:r>
        <w:rPr>
          <w:rFonts w:hint="eastAsia"/>
        </w:rPr>
        <w:br/>
      </w:r>
      <w:r>
        <w:rPr>
          <w:rFonts w:hint="eastAsia"/>
        </w:rPr>
        <w:t>　　图表 75 中山市读书郎电子有限公司收入及利润统计</w:t>
      </w:r>
      <w:r>
        <w:rPr>
          <w:rFonts w:hint="eastAsia"/>
        </w:rPr>
        <w:br/>
      </w:r>
      <w:r>
        <w:rPr>
          <w:rFonts w:hint="eastAsia"/>
        </w:rPr>
        <w:t>　　图表 76 东莞市步步高教育电子产品有限公司主要产品情况表</w:t>
      </w:r>
      <w:r>
        <w:rPr>
          <w:rFonts w:hint="eastAsia"/>
        </w:rPr>
        <w:br/>
      </w:r>
      <w:r>
        <w:rPr>
          <w:rFonts w:hint="eastAsia"/>
        </w:rPr>
        <w:t>　　图表 77 东莞市步步高教育电子产品有限公司资产及负债统计</w:t>
      </w:r>
      <w:r>
        <w:rPr>
          <w:rFonts w:hint="eastAsia"/>
        </w:rPr>
        <w:br/>
      </w:r>
      <w:r>
        <w:rPr>
          <w:rFonts w:hint="eastAsia"/>
        </w:rPr>
        <w:t>　　图表 78 东莞市步步高教育电子产品有限公司收入及利润统计</w:t>
      </w:r>
      <w:r>
        <w:rPr>
          <w:rFonts w:hint="eastAsia"/>
        </w:rPr>
        <w:br/>
      </w:r>
      <w:r>
        <w:rPr>
          <w:rFonts w:hint="eastAsia"/>
        </w:rPr>
        <w:t>　　图表 79 创新诺亚舟电子（深圳）有限公司主要产品情况表</w:t>
      </w:r>
      <w:r>
        <w:rPr>
          <w:rFonts w:hint="eastAsia"/>
        </w:rPr>
        <w:br/>
      </w:r>
      <w:r>
        <w:rPr>
          <w:rFonts w:hint="eastAsia"/>
        </w:rPr>
        <w:t>　　图表 80 创新诺亚舟电子（深圳）有限公司资产及负债统计</w:t>
      </w:r>
      <w:r>
        <w:rPr>
          <w:rFonts w:hint="eastAsia"/>
        </w:rPr>
        <w:br/>
      </w:r>
      <w:r>
        <w:rPr>
          <w:rFonts w:hint="eastAsia"/>
        </w:rPr>
        <w:t>　　图表 81 创新诺亚舟电子（深圳）有限公司收入及利润统计</w:t>
      </w:r>
      <w:r>
        <w:rPr>
          <w:rFonts w:hint="eastAsia"/>
        </w:rPr>
        <w:br/>
      </w:r>
      <w:r>
        <w:rPr>
          <w:rFonts w:hint="eastAsia"/>
        </w:rPr>
        <w:t>　　图表 82 广州迪宝乐电子有限公司主要产品情况表</w:t>
      </w:r>
      <w:r>
        <w:rPr>
          <w:rFonts w:hint="eastAsia"/>
        </w:rPr>
        <w:br/>
      </w:r>
      <w:r>
        <w:rPr>
          <w:rFonts w:hint="eastAsia"/>
        </w:rPr>
        <w:t>　　图表 83 深圳市快易典教育科技有限公司主要产品情况表</w:t>
      </w:r>
      <w:r>
        <w:rPr>
          <w:rFonts w:hint="eastAsia"/>
        </w:rPr>
        <w:br/>
      </w:r>
      <w:r>
        <w:rPr>
          <w:rFonts w:hint="eastAsia"/>
        </w:rPr>
        <w:t>　　图表 84 无敌科技股份有限公司（好易通）主要产品情况表</w:t>
      </w:r>
      <w:r>
        <w:rPr>
          <w:rFonts w:hint="eastAsia"/>
        </w:rPr>
        <w:br/>
      </w:r>
      <w:r>
        <w:rPr>
          <w:rFonts w:hint="eastAsia"/>
        </w:rPr>
        <w:t>　　图表 85 北京金远见电脑技术有限公司（文曲星）主要产品情况表</w:t>
      </w:r>
      <w:r>
        <w:rPr>
          <w:rFonts w:hint="eastAsia"/>
        </w:rPr>
        <w:br/>
      </w:r>
      <w:r>
        <w:rPr>
          <w:rFonts w:hint="eastAsia"/>
        </w:rPr>
        <w:t>　　图表 86 北京金远见电脑技术有限公司所获荣誉列表</w:t>
      </w:r>
      <w:r>
        <w:rPr>
          <w:rFonts w:hint="eastAsia"/>
        </w:rPr>
        <w:br/>
      </w:r>
      <w:r>
        <w:rPr>
          <w:rFonts w:hint="eastAsia"/>
        </w:rPr>
        <w:t>　　图表 87 深圳市爱学宝科技有限公司主要产品表</w:t>
      </w:r>
      <w:r>
        <w:rPr>
          <w:rFonts w:hint="eastAsia"/>
        </w:rPr>
        <w:br/>
      </w:r>
      <w:r>
        <w:rPr>
          <w:rFonts w:hint="eastAsia"/>
        </w:rPr>
        <w:t>　　图表 88 广州童年美术设计有限公司主要产品情况表</w:t>
      </w:r>
      <w:r>
        <w:rPr>
          <w:rFonts w:hint="eastAsia"/>
        </w:rPr>
        <w:br/>
      </w:r>
      <w:r>
        <w:rPr>
          <w:rFonts w:hint="eastAsia"/>
        </w:rPr>
        <w:t>　　图表 89 中山名人数码科技有限公司发展历程</w:t>
      </w:r>
      <w:r>
        <w:rPr>
          <w:rFonts w:hint="eastAsia"/>
        </w:rPr>
        <w:br/>
      </w:r>
      <w:r>
        <w:rPr>
          <w:rFonts w:hint="eastAsia"/>
        </w:rPr>
        <w:t>　　图表 90 中山名人数码科技有限公司产品情况表</w:t>
      </w:r>
      <w:r>
        <w:rPr>
          <w:rFonts w:hint="eastAsia"/>
        </w:rPr>
        <w:br/>
      </w:r>
      <w:r>
        <w:rPr>
          <w:rFonts w:hint="eastAsia"/>
        </w:rPr>
        <w:t>　　图表 91 2023-2029年电子书包行业销售收入趋势预测</w:t>
      </w:r>
      <w:r>
        <w:rPr>
          <w:rFonts w:hint="eastAsia"/>
        </w:rPr>
        <w:br/>
      </w:r>
      <w:r>
        <w:rPr>
          <w:rFonts w:hint="eastAsia"/>
        </w:rPr>
        <w:t>　　图表 92 2023-2029年电子书包行业利润总额趋势预测</w:t>
      </w:r>
      <w:r>
        <w:rPr>
          <w:rFonts w:hint="eastAsia"/>
        </w:rPr>
        <w:br/>
      </w:r>
      <w:r>
        <w:rPr>
          <w:rFonts w:hint="eastAsia"/>
        </w:rPr>
        <w:t>　　图表 93 2023-2029年电子书包行业资产趋势预测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a11c163a3485a" w:history="1">
        <w:r>
          <w:rPr>
            <w:rStyle w:val="Hyperlink"/>
          </w:rPr>
          <w:t>2023-2029年中国电子书包行业发展深度调研与未来趋势预测报告</w:t>
        </w:r>
      </w:hyperlink>
      <w:r>
        <w:rPr>
          <w:color w:val="C00000"/>
        </w:rPr>
        <w:t>》，报告编号：</w:t>
      </w:r>
      <w:r>
        <w:rPr>
          <w:rFonts w:hint="eastAsia"/>
          <w:color w:val="C00000"/>
        </w:rPr>
        <w:t>2566355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a11c163a3485a" w:history="1">
        <w:r>
          <w:rPr>
            <w:rStyle w:val="Hyperlink"/>
          </w:rPr>
          <w:t>https://www.20087.com/5/35/DianZiShuBaoXianZhuangYuFaZhanQu.html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3e8a888784a0d" w:history="1">
      <w:r>
        <w:rPr>
          <w:rStyle w:val="Hyperlink"/>
        </w:rPr>
        <w:t>2023-2029年中国电子书包行业发展深度调研与未来趋势预测报告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ZiShuBaoXianZhuangYuFaZhanQu.html" TargetMode="External" Id="Re0ea11c163a3485a" /></Relationships>
</file>

<file path=word/_rels/header2.xml.rels>&#65279;<?xml version="1.0" encoding="utf-8"?><Relationships xmlns="http://schemas.openxmlformats.org/package/2006/relationships"><Relationship Type="http://schemas.openxmlformats.org/officeDocument/2006/relationships/hyperlink" Target="https://www.20087.com/5/35/DianZiShuBaoXianZhuangYuFaZhanQu.html" TargetMode="External" Id="Rad23e8a8887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2023-06-23T02:32:00Z</dcterms:created>
  <dcterms:modified xsi:type="dcterms:W3CDTF">2023-06-23T03:32:00Z</dcterms:modified>
  <dc:subject>2023-2029年中国电子书包行业发展深度调研与未来趋势预测报告</dc:subject>
  <dc:title>2023-2029年中国电子书包行业发展深度调研与未来趋势预测报告</dc:title>
  <cp:keywords>2023-2029年中国电子书包行业发展深度调研与未来趋势预测报告</cp:keywords>
  <dc:description>2023-2029年中国电子书包行业发展深度调研与未来趋势预测报告</dc:description>
</cp:coreProperties>
</file>