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994404478465d" w:history="1">
              <w:r>
                <w:rPr>
                  <w:rStyle w:val="Hyperlink"/>
                </w:rPr>
                <w:t>2023年中国锻机市场调研及未来发展前景预测报告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994404478465d" w:history="1">
              <w:r>
                <w:rPr>
                  <w:rStyle w:val="Hyperlink"/>
                </w:rPr>
                <w:t>2023年中国锻机市场调研及未来发展前景预测报告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994404478465d" w:history="1">
                <w:r>
                  <w:rPr>
                    <w:rStyle w:val="Hyperlink"/>
                  </w:rPr>
                  <w:t>https://www.20087.com/5/65/DuanJiShiChangQianJing.html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机是一种用于金属成型加工的设备，通过施加外力使金属材料发生塑性变形，广泛应用于航空航天、汽车制造等领域。近年来，随着精密制造技术的发展，锻机的精度和效率都有了显著提升。目前，锻机不仅在结构设计上更加紧凑，还在制造工艺上实现了自动化和智能化，提高了生产效率和产品质量。同时，随着新材料的应用，锻机的适用范围也在不断扩大，能够加工更多种类的金属材料。</w:t>
      </w:r>
      <w:r>
        <w:rPr>
          <w:rFonts w:hint="eastAsia"/>
        </w:rPr>
        <w:br/>
      </w:r>
      <w:r>
        <w:rPr>
          <w:rFonts w:hint="eastAsia"/>
        </w:rPr>
        <w:t>　　未来，锻机的发展将更加注重智能化与多功能化。一方面，随着人工智能和物联网技术的应用，未来的锻机将更加智能，能够通过内置传感器实时监测设备运行状态，并通过数据分析优化工艺参数，提高成型精度。另一方面，随着3D打印技术的发展，未来的锻机将可能具备更多的加工功能，如增材制造等，拓宽其在高端制造领域的应用。此外，随着对能源利用效率要求的提高，未来的锻机将更加注重节能设计，通过优化加热和冷却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994404478465d" w:history="1">
        <w:r>
          <w:rPr>
            <w:rStyle w:val="Hyperlink"/>
          </w:rPr>
          <w:t>2023年中国锻机市场调研及未来发展前景预测报告</w:t>
        </w:r>
      </w:hyperlink>
      <w:r>
        <w:rPr>
          <w:rFonts w:hint="eastAsia"/>
        </w:rPr>
        <w:t>》基于国家统计局、锻机相关协会等渠道的资料数据，全方位剖析了锻机行业的现状与市场需求，详细探讨了锻机市场规模、产业链构成及价格动态，并针对锻机各细分市场进行了分析。同时，锻机报告还对市场前景、发展趋势进行了科学预测，评估了行业内品牌竞争格局、市场集中度以及锻机重点企业的表现。此外，锻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锻机行业概述</w:t>
      </w:r>
      <w:r>
        <w:rPr>
          <w:rFonts w:hint="eastAsia"/>
        </w:rPr>
        <w:br/>
      </w:r>
      <w:r>
        <w:rPr>
          <w:rFonts w:hint="eastAsia"/>
        </w:rPr>
        <w:t>　　第一节 锻机相关概念</w:t>
      </w:r>
      <w:r>
        <w:rPr>
          <w:rFonts w:hint="eastAsia"/>
        </w:rPr>
        <w:br/>
      </w:r>
      <w:r>
        <w:rPr>
          <w:rFonts w:hint="eastAsia"/>
        </w:rPr>
        <w:t>　　　　一、锻机简介</w:t>
      </w:r>
      <w:r>
        <w:rPr>
          <w:rFonts w:hint="eastAsia"/>
        </w:rPr>
        <w:br/>
      </w:r>
      <w:r>
        <w:rPr>
          <w:rFonts w:hint="eastAsia"/>
        </w:rPr>
        <w:t>　　　　二、锻机的分类</w:t>
      </w:r>
      <w:r>
        <w:rPr>
          <w:rFonts w:hint="eastAsia"/>
        </w:rPr>
        <w:br/>
      </w:r>
      <w:r>
        <w:rPr>
          <w:rFonts w:hint="eastAsia"/>
        </w:rPr>
        <w:t>　　　　三、锻机的质量指标</w:t>
      </w:r>
      <w:r>
        <w:rPr>
          <w:rFonts w:hint="eastAsia"/>
        </w:rPr>
        <w:br/>
      </w:r>
      <w:r>
        <w:rPr>
          <w:rFonts w:hint="eastAsia"/>
        </w:rPr>
        <w:t>　　第二节 锻机的主要作用及用途简介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2018-2023年世界锻机行业发展状况分析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2018-2023年世界锻机行业运行概况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2018-2023年世界主要地区锻机行业运行情况分析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2022-2023年中国锻机的行业发展环境分析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一、锻机行业政策影响分析</w:t>
      </w:r>
      <w:r>
        <w:rPr>
          <w:rFonts w:hint="eastAsia"/>
        </w:rPr>
        <w:br/>
      </w:r>
      <w:r>
        <w:rPr>
          <w:rFonts w:hint="eastAsia"/>
        </w:rPr>
        <w:t>　　　　二、锻机相关行业标准分析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2022-2023年中国锻机的行业发展社会环境分析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2018-2023年中国锻机行业市场调查情况分析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2018-2023年中国锻机市场运行现状分析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一、国内锻机生产现状分析</w:t>
      </w:r>
      <w:r>
        <w:rPr>
          <w:rFonts w:hint="eastAsia"/>
        </w:rPr>
        <w:br/>
      </w:r>
      <w:r>
        <w:rPr>
          <w:rFonts w:hint="eastAsia"/>
        </w:rPr>
        <w:t>　　　　二、国内锻机市场需求情况分析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2018-2023年中国锻机行业发展形势分析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一、国内锻机行业现状</w:t>
      </w:r>
      <w:r>
        <w:rPr>
          <w:rFonts w:hint="eastAsia"/>
        </w:rPr>
        <w:br/>
      </w:r>
      <w:r>
        <w:rPr>
          <w:rFonts w:hint="eastAsia"/>
        </w:rPr>
        <w:t>　　　　二、中国锻机行业影响因素分析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2018-2023年中国锻机行业发展对策与建议分析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2018-2023年中国锻机行业数据调查分析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2018-2023年中国锻机行业规模分析</w:t>
      </w:r>
      <w:r>
        <w:rPr>
          <w:rFonts w:hint="eastAsia"/>
        </w:rPr>
        <w:br/>
      </w:r>
      <w:r>
        <w:rPr>
          <w:rFonts w:hint="eastAsia"/>
        </w:rPr>
        <w:t>　　　　一、锻机企业数量增长分析</w:t>
      </w:r>
      <w:r>
        <w:rPr>
          <w:rFonts w:hint="eastAsia"/>
        </w:rPr>
        <w:br/>
      </w:r>
      <w:r>
        <w:rPr>
          <w:rFonts w:hint="eastAsia"/>
        </w:rPr>
        <w:t>　　　　二、锻机从业人数增长分析</w:t>
      </w:r>
      <w:r>
        <w:rPr>
          <w:rFonts w:hint="eastAsia"/>
        </w:rPr>
        <w:br/>
      </w:r>
      <w:r>
        <w:rPr>
          <w:rFonts w:hint="eastAsia"/>
        </w:rPr>
        <w:t>　　　　三、锻机资产规模增长分析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2022-2023年中国锻机行业结构分析</w:t>
      </w:r>
      <w:r>
        <w:rPr>
          <w:rFonts w:hint="eastAsia"/>
        </w:rPr>
        <w:br/>
      </w:r>
      <w:r>
        <w:rPr>
          <w:rFonts w:hint="eastAsia"/>
        </w:rPr>
        <w:t>　　　　一、锻机企业数量结构分析</w:t>
      </w:r>
      <w:r>
        <w:rPr>
          <w:rFonts w:hint="eastAsia"/>
        </w:rPr>
        <w:br/>
      </w:r>
      <w:r>
        <w:rPr>
          <w:rFonts w:hint="eastAsia"/>
        </w:rPr>
        <w:t>　　　　二、锻机销售收入结构分析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2018-2023年中国锻机行业产值分析</w:t>
      </w:r>
      <w:r>
        <w:rPr>
          <w:rFonts w:hint="eastAsia"/>
        </w:rPr>
        <w:br/>
      </w:r>
      <w:r>
        <w:rPr>
          <w:rFonts w:hint="eastAsia"/>
        </w:rPr>
        <w:t>　　　　一、锻机产成品增长分析</w:t>
      </w:r>
      <w:r>
        <w:rPr>
          <w:rFonts w:hint="eastAsia"/>
        </w:rPr>
        <w:br/>
      </w:r>
      <w:r>
        <w:rPr>
          <w:rFonts w:hint="eastAsia"/>
        </w:rPr>
        <w:t>　　　　二、锻机工业销售产值分析</w:t>
      </w:r>
      <w:r>
        <w:rPr>
          <w:rFonts w:hint="eastAsia"/>
        </w:rPr>
        <w:br/>
      </w:r>
      <w:r>
        <w:rPr>
          <w:rFonts w:hint="eastAsia"/>
        </w:rPr>
        <w:t>　　　　三、锻机出口交货值分析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2018-2023年中国锻机行业成本费用分析</w:t>
      </w:r>
      <w:r>
        <w:rPr>
          <w:rFonts w:hint="eastAsia"/>
        </w:rPr>
        <w:br/>
      </w:r>
      <w:r>
        <w:rPr>
          <w:rFonts w:hint="eastAsia"/>
        </w:rPr>
        <w:t>　　　　一、锻机销售成本统计</w:t>
      </w:r>
      <w:r>
        <w:rPr>
          <w:rFonts w:hint="eastAsia"/>
        </w:rPr>
        <w:br/>
      </w:r>
      <w:r>
        <w:rPr>
          <w:rFonts w:hint="eastAsia"/>
        </w:rPr>
        <w:t>　　　　二、锻机费用统计</w:t>
      </w:r>
      <w:r>
        <w:rPr>
          <w:rFonts w:hint="eastAsia"/>
        </w:rPr>
        <w:br/>
      </w:r>
      <w:r>
        <w:rPr>
          <w:rFonts w:hint="eastAsia"/>
        </w:rPr>
        <w:t>　　第五节 2018-2023年中国锻机行业盈利能力分析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2018-2023年中国锻机进出口数据监测分析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2018-2023年中国锻机进口数据分析</w:t>
      </w:r>
      <w:r>
        <w:rPr>
          <w:rFonts w:hint="eastAsia"/>
        </w:rPr>
        <w:br/>
      </w:r>
      <w:r>
        <w:rPr>
          <w:rFonts w:hint="eastAsia"/>
        </w:rPr>
        <w:t>　　　　一、锻机进口数量分析</w:t>
      </w:r>
      <w:r>
        <w:rPr>
          <w:rFonts w:hint="eastAsia"/>
        </w:rPr>
        <w:br/>
      </w:r>
      <w:r>
        <w:rPr>
          <w:rFonts w:hint="eastAsia"/>
        </w:rPr>
        <w:t>　　　　二、锻机进口金额分析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2018-2023年中国锻机出口数据分析</w:t>
      </w:r>
      <w:r>
        <w:rPr>
          <w:rFonts w:hint="eastAsia"/>
        </w:rPr>
        <w:br/>
      </w:r>
      <w:r>
        <w:rPr>
          <w:rFonts w:hint="eastAsia"/>
        </w:rPr>
        <w:t>　　　　一、锻机出口数量分析</w:t>
      </w:r>
      <w:r>
        <w:rPr>
          <w:rFonts w:hint="eastAsia"/>
        </w:rPr>
        <w:br/>
      </w:r>
      <w:r>
        <w:rPr>
          <w:rFonts w:hint="eastAsia"/>
        </w:rPr>
        <w:t>　　　　二、锻机出口金额分析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2018-2023年中国锻机进出口平均单价分析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2018-2023年中国锻机进出口国家及地区分析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锻机用户认知程度</w:t>
      </w:r>
      <w:r>
        <w:rPr>
          <w:rFonts w:hint="eastAsia"/>
        </w:rPr>
        <w:br/>
      </w:r>
      <w:r>
        <w:rPr>
          <w:rFonts w:hint="eastAsia"/>
        </w:rPr>
        <w:t>　　第二节 锻机用户关注因素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2018-2023年中国锻机产业竞争现状分析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二、锻机产品价格竞争分析</w:t>
      </w:r>
      <w:r>
        <w:rPr>
          <w:rFonts w:hint="eastAsia"/>
        </w:rPr>
        <w:br/>
      </w:r>
      <w:r>
        <w:rPr>
          <w:rFonts w:hint="eastAsia"/>
        </w:rPr>
        <w:t>　　　　三、锻机产业技术竞争分析</w:t>
      </w:r>
      <w:r>
        <w:rPr>
          <w:rFonts w:hint="eastAsia"/>
        </w:rPr>
        <w:br/>
      </w:r>
      <w:r>
        <w:rPr>
          <w:rFonts w:hint="eastAsia"/>
        </w:rPr>
        <w:t>　　第二节 锻机竞争优劣势分析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2018-2023年中国锻机行业集中度分析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2018-2023年中国锻机行业产业链分析</w:t>
      </w:r>
      <w:r>
        <w:rPr>
          <w:rFonts w:hint="eastAsia"/>
        </w:rPr>
        <w:br/>
      </w:r>
      <w:r>
        <w:rPr>
          <w:rFonts w:hint="eastAsia"/>
        </w:rPr>
        <w:t>　　第一节 锻机上游行业分析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三、上游行业对锻机行业的影响</w:t>
      </w:r>
      <w:r>
        <w:rPr>
          <w:rFonts w:hint="eastAsia"/>
        </w:rPr>
        <w:br/>
      </w:r>
      <w:r>
        <w:rPr>
          <w:rFonts w:hint="eastAsia"/>
        </w:rPr>
        <w:t>　　第二节 锻机下游行业分析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2023-2029年中国锻机产业发展趋势预测分析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2023-2029年中国锻机产业发展趋势分析</w:t>
      </w:r>
      <w:r>
        <w:rPr>
          <w:rFonts w:hint="eastAsia"/>
        </w:rPr>
        <w:br/>
      </w:r>
      <w:r>
        <w:rPr>
          <w:rFonts w:hint="eastAsia"/>
        </w:rPr>
        <w:t>　　　　一、锻机技术发展方向分析</w:t>
      </w:r>
      <w:r>
        <w:rPr>
          <w:rFonts w:hint="eastAsia"/>
        </w:rPr>
        <w:br/>
      </w:r>
      <w:r>
        <w:rPr>
          <w:rFonts w:hint="eastAsia"/>
        </w:rPr>
        <w:t>　　　　二、锻机行业前景分析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2023-2029年中国锻机产业市场预测分析</w:t>
      </w:r>
      <w:r>
        <w:rPr>
          <w:rFonts w:hint="eastAsia"/>
        </w:rPr>
        <w:br/>
      </w:r>
      <w:r>
        <w:rPr>
          <w:rFonts w:hint="eastAsia"/>
        </w:rPr>
        <w:t>　　　　一、锻机市场供给预测分析</w:t>
      </w:r>
      <w:r>
        <w:rPr>
          <w:rFonts w:hint="eastAsia"/>
        </w:rPr>
        <w:br/>
      </w:r>
      <w:r>
        <w:rPr>
          <w:rFonts w:hint="eastAsia"/>
        </w:rPr>
        <w:t>　　　　二、锻机产品需求预测分析</w:t>
      </w:r>
      <w:r>
        <w:rPr>
          <w:rFonts w:hint="eastAsia"/>
        </w:rPr>
        <w:br/>
      </w:r>
      <w:r>
        <w:rPr>
          <w:rFonts w:hint="eastAsia"/>
        </w:rPr>
        <w:t>　　　　三、锻机进出口预测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2023-2029年中国锻机产业市场盈利预测分析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2023-2029年中国锻机产业投资机会与风险分析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2023-2029年中国锻机产业投资环境分析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2023-2029年中国锻机产业投资机会分析</w:t>
      </w:r>
      <w:r>
        <w:rPr>
          <w:rFonts w:hint="eastAsia"/>
        </w:rPr>
        <w:br/>
      </w:r>
      <w:r>
        <w:rPr>
          <w:rFonts w:hint="eastAsia"/>
        </w:rPr>
        <w:t>　　　　一、锻机行业区域投资热点分析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二、锻机行业投资潜力分析</w:t>
      </w:r>
      <w:r>
        <w:rPr>
          <w:rFonts w:hint="eastAsia"/>
        </w:rPr>
        <w:br/>
      </w:r>
      <w:r>
        <w:rPr>
          <w:rFonts w:hint="eastAsia"/>
        </w:rPr>
        <w:t>　　第三节 中:智林:－2023-2029年中国锻机产业投资风险分析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994404478465d" w:history="1">
        <w:r>
          <w:rPr>
            <w:rStyle w:val="Hyperlink"/>
          </w:rPr>
          <w:t>2023年中国锻机市场调研及未来发展前景预测报告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994404478465d" w:history="1">
        <w:r>
          <w:rPr>
            <w:rStyle w:val="Hyperlink"/>
          </w:rPr>
          <w:t>https://www.20087.com/5/65/DuanJiShiChangQianJing.html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85318d54244aa" w:history="1">
      <w:r>
        <w:rPr>
          <w:rStyle w:val="Hyperlink"/>
        </w:rPr>
        <w:t>2023年中国锻机市场调研及未来发展前景预测报告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uanJiShiChangQianJing.html" TargetMode="External" Id="R8d2994404478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uanJiShiChangQianJing.html" TargetMode="External" Id="R45785318d542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2022-12-23T04:26:00Z</dcterms:created>
  <dcterms:modified xsi:type="dcterms:W3CDTF">2022-12-23T05:26:00Z</dcterms:modified>
  <dc:subject>2023年中国锻机市场调研及未来发展前景预测报告</dc:subject>
  <dc:title>2023年中国锻机市场调研及未来发展前景预测报告</dc:title>
  <cp:keywords>2023年中国锻机市场调研及未来发展前景预测报告</cp:keywords>
  <dc:description>2023年中国锻机市场调研及未来发展前景预测报告</dc:description>
</cp:coreProperties>
</file>