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354c8d0e444e4" w:history="1">
              <w:r>
                <w:rPr>
                  <w:rStyle w:val="Hyperlink"/>
                </w:rPr>
                <w:t>2025-2031年中国预焙阳极市场研究与前景趋势分析报告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354c8d0e444e4" w:history="1">
              <w:r>
                <w:rPr>
                  <w:rStyle w:val="Hyperlink"/>
                </w:rPr>
                <w:t>2025-2031年中国预焙阳极市场研究与前景趋势分析报告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354c8d0e444e4" w:history="1">
                <w:r>
                  <w:rPr>
                    <w:rStyle w:val="Hyperlink"/>
                  </w:rPr>
                  <w:t>https://www.20087.com/5/55/YuBeiYangJiFaZhanQianJing.html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中的关键材料，用于传导电流并参与化学反应。近年来，随着铝工业的发展，预焙阳极的品质和性能不断提升。采用优质石油焦和沥青作为原料，结合先进的煅烧和焙烧工艺，预焙阳极的导电性、抗裂性和机械强度得到了显著提高。同时，环保型预焙阳极的研发，减少了生产过程中的污染物排放，符合绿色铝业的发展趋势。</w:t>
      </w:r>
      <w:r>
        <w:rPr>
          <w:rFonts w:hint="eastAsia"/>
        </w:rPr>
        <w:br/>
      </w:r>
      <w:r>
        <w:rPr>
          <w:rFonts w:hint="eastAsia"/>
        </w:rPr>
        <w:t>　　未来，预焙阳极将更加注重低碳化和智能化。低碳化要求预焙阳极的生产采用清洁能源，减少碳排放，如利用太阳能和风能供电。同时，智能化生产将通过物联网和大数据技术，实现阳极生产过程的精确控制和优化，提高产品质量和生产效率。此外，随着铝工业对阳极性能的更高要求，预焙阳极将朝着更长寿命、更低能耗的方向发展，以适应电解槽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354c8d0e444e4" w:history="1">
        <w:r>
          <w:rPr>
            <w:rStyle w:val="Hyperlink"/>
          </w:rPr>
          <w:t>2025-2031年中国预焙阳极市场研究与前景趋势分析报告</w:t>
        </w:r>
      </w:hyperlink>
      <w:r>
        <w:rPr>
          <w:rFonts w:hint="eastAsia"/>
        </w:rPr>
        <w:t>》基于多年预焙阳极行业研究积累，结合当前市场发展现状，依托国家权威数据资源和长期市场监测数据库，对预焙阳极行业进行了全面调研与分析。报告详细阐述了预焙阳极市场规模、市场前景、发展趋势、技术现状及未来方向，重点分析了行业内主要企业的竞争格局，并通过SWOT分析揭示了预焙阳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5354c8d0e444e4" w:history="1">
        <w:r>
          <w:rPr>
            <w:rStyle w:val="Hyperlink"/>
          </w:rPr>
          <w:t>2025-2031年中国预焙阳极市场研究与前景趋势分析报告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》为投资者提供了准确的市场现状解读，帮助预判行业前景，挖掘投资价值，同时从投资策略和营销策略等角度提出实用建议，助力投资者在预焙阳极行业中把握机遇、规避风险。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预焙阳极行业发展概述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2020-2025年预焙阳极行业环境分析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预焙阳极产业政策环境变化及影响分析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预焙阳极产业社会环境变化及影响分析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2020-2025年中国预焙阳极市场分析</w:t>
      </w:r>
      <w:r>
        <w:rPr>
          <w:rFonts w:hint="eastAsia"/>
        </w:rPr>
        <w:br/>
      </w:r>
      <w:r>
        <w:rPr>
          <w:rFonts w:hint="eastAsia"/>
        </w:rPr>
        <w:t>　　第一节 预焙阳极市场现状分析及预测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一、2020-2025年我国预焙阳极市场规模分析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二、2025-2031年我国预焙阳极市场规模预测分析</w:t>
      </w:r>
      <w:r>
        <w:rPr>
          <w:rFonts w:hint="eastAsia"/>
        </w:rPr>
        <w:br/>
      </w:r>
      <w:r>
        <w:rPr>
          <w:rFonts w:hint="eastAsia"/>
        </w:rPr>
        <w:t>　　第二节 预焙阳极产品产能分析及预测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一、2020-2025年我国预焙阳极产能分析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二、2025-2031年我国预焙阳极产能预测分析</w:t>
      </w:r>
      <w:r>
        <w:rPr>
          <w:rFonts w:hint="eastAsia"/>
        </w:rPr>
        <w:br/>
      </w:r>
      <w:r>
        <w:rPr>
          <w:rFonts w:hint="eastAsia"/>
        </w:rPr>
        <w:t>　　第三节 预焙阳极产品产量分析及预测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一、2020-2025年我国预焙阳极产量分析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二、2025-2031年我国预焙阳极产量预测分析</w:t>
      </w:r>
      <w:r>
        <w:rPr>
          <w:rFonts w:hint="eastAsia"/>
        </w:rPr>
        <w:br/>
      </w:r>
      <w:r>
        <w:rPr>
          <w:rFonts w:hint="eastAsia"/>
        </w:rPr>
        <w:t>　　第四节 预焙阳极市场需求分析及预测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一、2020-2025年我国预焙阳极市场需求分析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二、2025-2031年我国预焙阳极市场需求预测分析</w:t>
      </w:r>
      <w:r>
        <w:rPr>
          <w:rFonts w:hint="eastAsia"/>
        </w:rPr>
        <w:br/>
      </w:r>
      <w:r>
        <w:rPr>
          <w:rFonts w:hint="eastAsia"/>
        </w:rPr>
        <w:t>　　第五节 预焙阳极价格趋势预测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一、2020-2025年我国预焙阳极市场价格分析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二、2025-2031年我国预焙阳极市场价格预测分析</w:t>
      </w:r>
      <w:r>
        <w:rPr>
          <w:rFonts w:hint="eastAsia"/>
        </w:rPr>
        <w:br/>
      </w:r>
      <w:r>
        <w:rPr>
          <w:rFonts w:hint="eastAsia"/>
        </w:rPr>
        <w:t>　　第六节 预焙阳极所属行业进出口数据分析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一、2020-2025年我国预焙阳极所属行业进出口数据分析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二、2025-2031年国内预焙阳极所属行业产品未来进出口情况预测分析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2020-2025年中国预焙阳极制造所属行业数据监测分析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2020-2025年中国预焙阳极制造所属行业规模分析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2020-2025年中国预焙阳极制造所属行业产值分析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2020-2025年中国预焙阳极制造所属行业成本费用分析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2020-2025年中国预焙阳极制造所属行业运营效益分析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预焙阳极部分企业现状分析</w:t>
      </w:r>
      <w:r>
        <w:rPr>
          <w:rFonts w:hint="eastAsia"/>
        </w:rPr>
        <w:br/>
      </w:r>
      <w:r>
        <w:rPr>
          <w:rFonts w:hint="eastAsia"/>
        </w:rPr>
        <w:t>　　第一节 索通发展股份有限公司</w:t>
      </w:r>
      <w:r>
        <w:rPr>
          <w:rFonts w:hint="eastAsia"/>
        </w:rPr>
        <w:br/>
      </w:r>
      <w:r>
        <w:rPr>
          <w:rFonts w:hint="eastAsia"/>
        </w:rPr>
        <w:t>　　第二节 济南万方炭素有限责任公司</w:t>
      </w:r>
      <w:r>
        <w:rPr>
          <w:rFonts w:hint="eastAsia"/>
        </w:rPr>
        <w:br/>
      </w:r>
      <w:r>
        <w:rPr>
          <w:rFonts w:hint="eastAsia"/>
        </w:rPr>
        <w:t>　　第三节 焦作市东星炭素有限公司</w:t>
      </w:r>
      <w:r>
        <w:rPr>
          <w:rFonts w:hint="eastAsia"/>
        </w:rPr>
        <w:br/>
      </w:r>
      <w:r>
        <w:rPr>
          <w:rFonts w:hint="eastAsia"/>
        </w:rPr>
        <w:t>　　第四节 河南嵩岳碳素有限公司</w:t>
      </w:r>
      <w:r>
        <w:rPr>
          <w:rFonts w:hint="eastAsia"/>
        </w:rPr>
        <w:br/>
      </w:r>
      <w:r>
        <w:rPr>
          <w:rFonts w:hint="eastAsia"/>
        </w:rPr>
        <w:t>　　第五节 济南万方炭素进出口有限公司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2025年预焙阳极行业相关产业分析</w:t>
      </w:r>
      <w:r>
        <w:rPr>
          <w:rFonts w:hint="eastAsia"/>
        </w:rPr>
        <w:br/>
      </w:r>
      <w:r>
        <w:rPr>
          <w:rFonts w:hint="eastAsia"/>
        </w:rPr>
        <w:t>　　第一节 预焙阳极行业产业链概述</w:t>
      </w:r>
      <w:r>
        <w:rPr>
          <w:rFonts w:hint="eastAsia"/>
        </w:rPr>
        <w:br/>
      </w:r>
      <w:r>
        <w:rPr>
          <w:rFonts w:hint="eastAsia"/>
        </w:rPr>
        <w:t>　　第二节 预焙阳极上游行业发展状况分析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预焙阳极下游行业发展情况分析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预焙阳极行业竞争格局分析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2020-2025年中国预焙阳极行业集中度分析</w:t>
      </w:r>
      <w:r>
        <w:rPr>
          <w:rFonts w:hint="eastAsia"/>
        </w:rPr>
        <w:br/>
      </w:r>
      <w:r>
        <w:rPr>
          <w:rFonts w:hint="eastAsia"/>
        </w:rPr>
        <w:t>　　第二节 预焙阳极国内外SWOT分析</w:t>
      </w:r>
      <w:r>
        <w:rPr>
          <w:rFonts w:hint="eastAsia"/>
        </w:rPr>
        <w:br/>
      </w:r>
      <w:r>
        <w:rPr>
          <w:rFonts w:hint="eastAsia"/>
        </w:rPr>
        <w:t>　　第三节 预焙阳极行业存在的问题及应对策略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2025-2031年预焙阳极行业投资前景分析预测</w:t>
      </w:r>
      <w:r>
        <w:rPr>
          <w:rFonts w:hint="eastAsia"/>
        </w:rPr>
        <w:br/>
      </w:r>
      <w:r>
        <w:rPr>
          <w:rFonts w:hint="eastAsia"/>
        </w:rPr>
        <w:t>　　第一节 2025年预焙阳极行业投资机会分析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二、预焙阳极企业的竞争优势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2025-2031年预焙阳极行业投资机会分析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预焙阳极行业投资风险分析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[.中.智.林.]关于预焙阳极行业投资建议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预焙阳极行业类别</w:t>
      </w:r>
      <w:r>
        <w:rPr>
          <w:rFonts w:hint="eastAsia"/>
        </w:rPr>
        <w:br/>
      </w:r>
      <w:r>
        <w:rPr>
          <w:rFonts w:hint="eastAsia"/>
        </w:rPr>
        <w:t>　　图表 预焙阳极行业产业链调研</w:t>
      </w:r>
      <w:r>
        <w:rPr>
          <w:rFonts w:hint="eastAsia"/>
        </w:rPr>
        <w:br/>
      </w:r>
      <w:r>
        <w:rPr>
          <w:rFonts w:hint="eastAsia"/>
        </w:rPr>
        <w:t>　　图表 预焙阳极行业现状</w:t>
      </w:r>
      <w:r>
        <w:rPr>
          <w:rFonts w:hint="eastAsia"/>
        </w:rPr>
        <w:br/>
      </w:r>
      <w:r>
        <w:rPr>
          <w:rFonts w:hint="eastAsia"/>
        </w:rPr>
        <w:t>　　图表 预焙阳极行业标准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2020-2025年中国预焙阳极行业市场规模</w:t>
      </w:r>
      <w:r>
        <w:rPr>
          <w:rFonts w:hint="eastAsia"/>
        </w:rPr>
        <w:br/>
      </w:r>
      <w:r>
        <w:rPr>
          <w:rFonts w:hint="eastAsia"/>
        </w:rPr>
        <w:t>　　图表 2025年中国预焙阳极行业产能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2020-2025年中国预焙阳极行业产量统计</w:t>
      </w:r>
      <w:r>
        <w:rPr>
          <w:rFonts w:hint="eastAsia"/>
        </w:rPr>
        <w:br/>
      </w:r>
      <w:r>
        <w:rPr>
          <w:rFonts w:hint="eastAsia"/>
        </w:rPr>
        <w:t>　　图表 预焙阳极行业动态</w:t>
      </w:r>
      <w:r>
        <w:rPr>
          <w:rFonts w:hint="eastAsia"/>
        </w:rPr>
        <w:br/>
      </w:r>
      <w:r>
        <w:rPr>
          <w:rFonts w:hint="eastAsia"/>
        </w:rPr>
        <w:t>　　图表 2020-2025年中国预焙阳极市场需求量</w:t>
      </w:r>
      <w:r>
        <w:rPr>
          <w:rFonts w:hint="eastAsia"/>
        </w:rPr>
        <w:br/>
      </w:r>
      <w:r>
        <w:rPr>
          <w:rFonts w:hint="eastAsia"/>
        </w:rPr>
        <w:t>　　图表 2025年中国预焙阳极行业需求区域调研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2020-2025年中国预焙阳极行情</w:t>
      </w:r>
      <w:r>
        <w:rPr>
          <w:rFonts w:hint="eastAsia"/>
        </w:rPr>
        <w:br/>
      </w:r>
      <w:r>
        <w:rPr>
          <w:rFonts w:hint="eastAsia"/>
        </w:rPr>
        <w:t>　　图表 2020-2025年中国预焙阳极价格走势图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2020-2025年中国预焙阳极进口统计</w:t>
      </w:r>
      <w:r>
        <w:rPr>
          <w:rFonts w:hint="eastAsia"/>
        </w:rPr>
        <w:br/>
      </w:r>
      <w:r>
        <w:rPr>
          <w:rFonts w:hint="eastAsia"/>
        </w:rPr>
        <w:t>　　图表 2020-2025年中国预焙阳极出口统计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**地区预焙阳极市场规模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**地区预焙阳极市场调研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**地区预焙阳极市场规模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</w:t>
      </w:r>
      <w:r>
        <w:rPr>
          <w:rFonts w:hint="eastAsia"/>
        </w:rPr>
        <w:br/>
      </w:r>
      <w:r>
        <w:rPr>
          <w:rFonts w:hint="eastAsia"/>
        </w:rPr>
        <w:t>　　图表 **地区预焙阳极市场调研</w:t>
      </w:r>
      <w:r>
        <w:rPr>
          <w:rFonts w:hint="eastAsia"/>
        </w:rPr>
        <w:br/>
      </w:r>
      <w:r>
        <w:rPr>
          <w:rFonts w:hint="eastAsia"/>
        </w:rPr>
        <w:t>　　图表 **地区预焙阳极行业市场需求分析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预焙阳极行业竞争对手分析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预焙阳极重点企业（三）经营情况分析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预焙阳极重点企业（三）主要经济指标情况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预焙阳极重点企业（三）成长能力情况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2025-2031年中国预焙阳极行业市场规模预测</w:t>
      </w:r>
      <w:r>
        <w:rPr>
          <w:rFonts w:hint="eastAsia"/>
        </w:rPr>
        <w:br/>
      </w:r>
      <w:r>
        <w:rPr>
          <w:rFonts w:hint="eastAsia"/>
        </w:rPr>
        <w:t>　　图表 预焙阳极行业准入条件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2025-2031年中国预焙阳极市场前景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354c8d0e444e4" w:history="1">
        <w:r>
          <w:rPr>
            <w:rStyle w:val="Hyperlink"/>
          </w:rPr>
          <w:t>2025-2031年中国预焙阳极市场研究与前景趋势分析报告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354c8d0e444e4" w:history="1">
        <w:r>
          <w:rPr>
            <w:rStyle w:val="Hyperlink"/>
          </w:rPr>
          <w:t>https://www.20087.com/5/55/YuBeiYangJiFaZhanQianJing.html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是什么东西前景如何、预焙阳极价格走势图、预焙阳极生产工艺流程图、预焙阳极最新价格、索通发展预焙阳极今天价格、预焙阳极生产工艺流程图、预焙阳极焙烧工艺、预焙阳极概念股有哪些、预焙阳极怎么定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2fd4d49f74d82" w:history="1">
      <w:r>
        <w:rPr>
          <w:rStyle w:val="Hyperlink"/>
        </w:rPr>
        <w:t>2025-2031年中国预焙阳极市场研究与前景趋势分析报告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uBeiYangJiFaZhanQianJing.html" TargetMode="External" Id="R895354c8d0e4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uBeiYangJiFaZhanQianJing.html" TargetMode="External" Id="R60b2fd4d49f7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2025-02-11T08:14:00Z</dcterms:created>
  <dcterms:modified xsi:type="dcterms:W3CDTF">2025-02-11T09:14:00Z</dcterms:modified>
  <dc:subject>2025-2031年中国预焙阳极市场研究与前景趋势分析报告</dc:subject>
  <dc:title>2025-2031年中国预焙阳极市场研究与前景趋势分析报告</dc:title>
  <cp:keywords>2025-2031年中国预焙阳极市场研究与前景趋势分析报告</cp:keywords>
  <dc:description>2025-2031年中国预焙阳极市场研究与前景趋势分析报告</dc:description>
</cp:coreProperties>
</file>