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79202bf1244fa" w:history="1">
              <w:r>
                <w:rPr>
                  <w:rStyle w:val="Hyperlink"/>
                </w:rPr>
                <w:t>2025-2031年中国高速工具市场调研及发展前景分析报告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79202bf1244fa" w:history="1">
              <w:r>
                <w:rPr>
                  <w:rStyle w:val="Hyperlink"/>
                </w:rPr>
                <w:t>2025-2031年中国高速工具市场调研及发展前景分析报告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79202bf1244fa" w:history="1">
                <w:r>
                  <w:rPr>
                    <w:rStyle w:val="Hyperlink"/>
                  </w:rPr>
                  <w:t>https://www.20087.com/5/15/GaoSuGongJuHangYeFenXiBaoGao.html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尤其是高速切削工具，是现代制造业不可或缺的一部分，广泛应用于航空航天、汽车、医疗设备等行业。随着精密加工技术的进步，高速工具的材料和设计不断创新，如硬质合金、陶瓷和立方氮化硼等高性能材料的使用，使得工具的耐用性和加工精度大幅提升。</w:t>
      </w:r>
      <w:r>
        <w:rPr>
          <w:rFonts w:hint="eastAsia"/>
        </w:rPr>
        <w:br/>
      </w:r>
      <w:r>
        <w:rPr>
          <w:rFonts w:hint="eastAsia"/>
        </w:rPr>
        <w:t>　　高速工具的未来发展方向将侧重于智能化和定制化。随着工业4.0的推进，高速工具将集成传感器和智能监控系统，以实时监测工具状态，预防性维护，从而提高生产效率和安全性。同时，针对特定加工需求的定制化工具将更加普遍，以满足不同行业对加工速度、精度和表面质量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79202bf1244fa" w:history="1">
        <w:r>
          <w:rPr>
            <w:rStyle w:val="Hyperlink"/>
          </w:rPr>
          <w:t>2025-2031年中国高速工具市场调研及发展前景分析报告</w:t>
        </w:r>
      </w:hyperlink>
      <w:r>
        <w:rPr>
          <w:rFonts w:hint="eastAsia"/>
        </w:rPr>
        <w:t>》依托国家统计局及高速工具相关协会的详实数据，全面解析了高速工具行业现状与市场需求，重点分析了高速工具市场规模、产业链结构及价格动态，并对高速工具细分市场进行了详细探讨。报告科学预测了高速工具市场前景与发展趋势，评估了品牌竞争格局、市场集中度及重点企业的市场表现。同时，通过SWOT分析揭示了高速工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高速工具行业概述</w:t>
      </w:r>
      <w:r>
        <w:rPr>
          <w:rFonts w:hint="eastAsia"/>
        </w:rPr>
        <w:br/>
      </w:r>
      <w:r>
        <w:rPr>
          <w:rFonts w:hint="eastAsia"/>
        </w:rPr>
        <w:t>　　第一节 高速工具定义</w:t>
      </w:r>
      <w:r>
        <w:rPr>
          <w:rFonts w:hint="eastAsia"/>
        </w:rPr>
        <w:br/>
      </w:r>
      <w:r>
        <w:rPr>
          <w:rFonts w:hint="eastAsia"/>
        </w:rPr>
        <w:t>　　第二节 高速工具行业发展历程</w:t>
      </w:r>
      <w:r>
        <w:rPr>
          <w:rFonts w:hint="eastAsia"/>
        </w:rPr>
        <w:br/>
      </w:r>
      <w:r>
        <w:rPr>
          <w:rFonts w:hint="eastAsia"/>
        </w:rPr>
        <w:t>　　第三节 高速工具行业分类情况</w:t>
      </w:r>
      <w:r>
        <w:rPr>
          <w:rFonts w:hint="eastAsia"/>
        </w:rPr>
        <w:br/>
      </w:r>
      <w:r>
        <w:rPr>
          <w:rFonts w:hint="eastAsia"/>
        </w:rPr>
        <w:t>　　第四节 高速工具产业链分析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2024-2025年中国高速工具行业发展环境分析</w:t>
      </w:r>
      <w:r>
        <w:rPr>
          <w:rFonts w:hint="eastAsia"/>
        </w:rPr>
        <w:br/>
      </w:r>
      <w:r>
        <w:rPr>
          <w:rFonts w:hint="eastAsia"/>
        </w:rPr>
        <w:t>　　第一节 高速工具行业经济环境分析</w:t>
      </w:r>
      <w:r>
        <w:rPr>
          <w:rFonts w:hint="eastAsia"/>
        </w:rPr>
        <w:br/>
      </w:r>
      <w:r>
        <w:rPr>
          <w:rFonts w:hint="eastAsia"/>
        </w:rPr>
        <w:t>　　第二节 高速工具行业政策环境分析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二、相关高速工具行业标准分析</w:t>
      </w:r>
      <w:r>
        <w:rPr>
          <w:rFonts w:hint="eastAsia"/>
        </w:rPr>
        <w:br/>
      </w:r>
      <w:r>
        <w:rPr>
          <w:rFonts w:hint="eastAsia"/>
        </w:rPr>
        <w:t>　　第三节 高速工具行业社会环境分析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2024-2025年中国高速工具行业发展现状分析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中国高速工具行业发展现状</w:t>
      </w:r>
      <w:r>
        <w:rPr>
          <w:rFonts w:hint="eastAsia"/>
        </w:rPr>
        <w:br/>
      </w:r>
      <w:r>
        <w:rPr>
          <w:rFonts w:hint="eastAsia"/>
        </w:rPr>
        <w:t>　　　　一、高速工具行业品牌发展现状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四、中国高速工具市场走向分析</w:t>
      </w:r>
      <w:r>
        <w:rPr>
          <w:rFonts w:hint="eastAsia"/>
        </w:rPr>
        <w:br/>
      </w:r>
      <w:r>
        <w:rPr>
          <w:rFonts w:hint="eastAsia"/>
        </w:rPr>
        <w:t>　　第二节 中国高速工具行业存在的问题</w:t>
      </w:r>
      <w:r>
        <w:rPr>
          <w:rFonts w:hint="eastAsia"/>
        </w:rPr>
        <w:br/>
      </w:r>
      <w:r>
        <w:rPr>
          <w:rFonts w:hint="eastAsia"/>
        </w:rPr>
        <w:t>　　　　一、高速工具产品市场存在的主要问题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对中国高速工具市场的分析及思考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一、高速工具市场特点</w:t>
      </w:r>
      <w:r>
        <w:rPr>
          <w:rFonts w:hint="eastAsia"/>
        </w:rPr>
        <w:br/>
      </w:r>
      <w:r>
        <w:rPr>
          <w:rFonts w:hint="eastAsia"/>
        </w:rPr>
        <w:t>　　　　二、高速工具市场分析</w:t>
      </w:r>
      <w:r>
        <w:rPr>
          <w:rFonts w:hint="eastAsia"/>
        </w:rPr>
        <w:br/>
      </w:r>
      <w:r>
        <w:rPr>
          <w:rFonts w:hint="eastAsia"/>
        </w:rPr>
        <w:t>　　　　三、高速工具市场变化的方向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五、对我国高速工具行业发展的思考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2019-2024年中国高速工具行业总体规模</w:t>
      </w:r>
      <w:r>
        <w:rPr>
          <w:rFonts w:hint="eastAsia"/>
        </w:rPr>
        <w:br/>
      </w:r>
      <w:r>
        <w:rPr>
          <w:rFonts w:hint="eastAsia"/>
        </w:rPr>
        <w:t>　　第二节 中国高速工具行业盈利情况分析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一、2019-2024年中国高速工具行业产量统计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二、2025年中国高速工具行业产量特点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三、2025-2031年中国高速工具行业产量预测</w:t>
      </w:r>
      <w:r>
        <w:rPr>
          <w:rFonts w:hint="eastAsia"/>
        </w:rPr>
        <w:br/>
      </w:r>
      <w:r>
        <w:rPr>
          <w:rFonts w:hint="eastAsia"/>
        </w:rPr>
        <w:t>　　第四节 中国高速工具行业需求概况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一、2019-2024年中国高速工具行业需求情况分析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二、2025年中国高速工具行业市场需求特点分析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三、2025-2031年中国高速工具市场需求预测分析</w:t>
      </w:r>
      <w:r>
        <w:rPr>
          <w:rFonts w:hint="eastAsia"/>
        </w:rPr>
        <w:br/>
      </w:r>
      <w:r>
        <w:rPr>
          <w:rFonts w:hint="eastAsia"/>
        </w:rPr>
        <w:t>　　第五节 高速工具产业供需平衡状况分析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高速工具细分市场深度分析</w:t>
      </w:r>
      <w:r>
        <w:rPr>
          <w:rFonts w:hint="eastAsia"/>
        </w:rPr>
        <w:br/>
      </w:r>
      <w:r>
        <w:rPr>
          <w:rFonts w:hint="eastAsia"/>
        </w:rPr>
        <w:t>　　第一节 高速工具细分市场（一）发展研究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重点地区高速工具行业调研分析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高速工具上下游行业发展现状与趋势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高速工具上游行业发展分析</w:t>
      </w:r>
      <w:r>
        <w:rPr>
          <w:rFonts w:hint="eastAsia"/>
        </w:rPr>
        <w:br/>
      </w:r>
      <w:r>
        <w:rPr>
          <w:rFonts w:hint="eastAsia"/>
        </w:rPr>
        <w:t>　　　　一、高速工具上游行业发展现状</w:t>
      </w:r>
      <w:r>
        <w:rPr>
          <w:rFonts w:hint="eastAsia"/>
        </w:rPr>
        <w:br/>
      </w:r>
      <w:r>
        <w:rPr>
          <w:rFonts w:hint="eastAsia"/>
        </w:rPr>
        <w:t>　　　　二、高速工具上游行业发展趋势预测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三、行业新动态及其对高速工具行业的影响分析</w:t>
      </w:r>
      <w:r>
        <w:rPr>
          <w:rFonts w:hint="eastAsia"/>
        </w:rPr>
        <w:br/>
      </w:r>
      <w:r>
        <w:rPr>
          <w:rFonts w:hint="eastAsia"/>
        </w:rPr>
        <w:t>　　第二节 高速工具下游行业发展分析</w:t>
      </w:r>
      <w:r>
        <w:rPr>
          <w:rFonts w:hint="eastAsia"/>
        </w:rPr>
        <w:br/>
      </w:r>
      <w:r>
        <w:rPr>
          <w:rFonts w:hint="eastAsia"/>
        </w:rPr>
        <w:t>　　　　一、高速工具下游行业发展现状</w:t>
      </w:r>
      <w:r>
        <w:rPr>
          <w:rFonts w:hint="eastAsia"/>
        </w:rPr>
        <w:br/>
      </w:r>
      <w:r>
        <w:rPr>
          <w:rFonts w:hint="eastAsia"/>
        </w:rPr>
        <w:t>　　　　二、高速工具下游行业发展趋势预测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三、行业新动态及其对高速工具行业的影响分析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高速工具市场竞争策略分析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一、高速工具市场增长潜力分析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二、高速工具产品竞争策略分析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高速工具企业竞争策略分析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一、2025-2031年中国高速工具市场竞争趋势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二、2025-2031年高速工具行业竞争格局展望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三、2025-2031年高速工具行业竞争策略分析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第二节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第三节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第四节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第五节 高速工具重点企业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高速工具行业投资与发展前景分析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2025年高速工具行业投资情况分析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一、高速工具行业总体投资结构</w:t>
      </w:r>
      <w:r>
        <w:rPr>
          <w:rFonts w:hint="eastAsia"/>
        </w:rPr>
        <w:br/>
      </w:r>
      <w:r>
        <w:rPr>
          <w:rFonts w:hint="eastAsia"/>
        </w:rPr>
        <w:t>　　　　二、高速工具行业投资规模情况</w:t>
      </w:r>
      <w:r>
        <w:rPr>
          <w:rFonts w:hint="eastAsia"/>
        </w:rPr>
        <w:br/>
      </w:r>
      <w:r>
        <w:rPr>
          <w:rFonts w:hint="eastAsia"/>
        </w:rPr>
        <w:t>　　　　三、高速工具行业投资增速情况</w:t>
      </w:r>
      <w:r>
        <w:rPr>
          <w:rFonts w:hint="eastAsia"/>
        </w:rPr>
        <w:br/>
      </w:r>
      <w:r>
        <w:rPr>
          <w:rFonts w:hint="eastAsia"/>
        </w:rPr>
        <w:t>　　　　四、高速工具行业分地区投资分析</w:t>
      </w:r>
      <w:r>
        <w:rPr>
          <w:rFonts w:hint="eastAsia"/>
        </w:rPr>
        <w:br/>
      </w:r>
      <w:r>
        <w:rPr>
          <w:rFonts w:hint="eastAsia"/>
        </w:rPr>
        <w:t>　　第二节 高速工具行业投资机会分析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一、高速工具投资项目分析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二、可以投资的高速工具模式</w:t>
      </w:r>
      <w:r>
        <w:rPr>
          <w:rFonts w:hint="eastAsia"/>
        </w:rPr>
        <w:br/>
      </w:r>
      <w:r>
        <w:rPr>
          <w:rFonts w:hint="eastAsia"/>
        </w:rPr>
        <w:t>　　　　三、2025年高速工具投资机会分析</w:t>
      </w:r>
      <w:r>
        <w:rPr>
          <w:rFonts w:hint="eastAsia"/>
        </w:rPr>
        <w:br/>
      </w:r>
      <w:r>
        <w:rPr>
          <w:rFonts w:hint="eastAsia"/>
        </w:rPr>
        <w:t>　　　　四、2025年高速工具投资新方向</w:t>
      </w:r>
      <w:r>
        <w:rPr>
          <w:rFonts w:hint="eastAsia"/>
        </w:rPr>
        <w:br/>
      </w:r>
      <w:r>
        <w:rPr>
          <w:rFonts w:hint="eastAsia"/>
        </w:rPr>
        <w:t>　　第三节 高速工具行业发展前景分析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一、新冠疫情下高速工具市场的发展前景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二、2025年高速工具市场面临的发展商机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2025-2031年中国高速工具行业发展前景预测分析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2025-2031年中国高速工具行业发展预测分析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一、未来高速工具发展分析</w:t>
      </w:r>
      <w:r>
        <w:rPr>
          <w:rFonts w:hint="eastAsia"/>
        </w:rPr>
        <w:br/>
      </w:r>
      <w:r>
        <w:rPr>
          <w:rFonts w:hint="eastAsia"/>
        </w:rPr>
        <w:t>　　　　二、未来高速工具行业技术开发方向</w:t>
      </w:r>
      <w:r>
        <w:rPr>
          <w:rFonts w:hint="eastAsia"/>
        </w:rPr>
        <w:br/>
      </w:r>
      <w:r>
        <w:rPr>
          <w:rFonts w:hint="eastAsia"/>
        </w:rPr>
        <w:t>　　　　三、高速工具行业“十四五”整体规划及预测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2025-2031年中国高速工具行业市场前景分析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2025-2031年高速工具行业发展趋势及投资风险分析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中国高速工具行业发展现状及问题分析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2025-2031年高速工具行业发展前景预测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一、中国高速工具行业发展方向及驱动因素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二、2025-2031年中国高速工具行业市场规模预测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三、2025-2031年中国高速工具行业发展趋势分析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2025-2031年中国高速工具行业投资风险分析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2025-2031年中国高速工具行业投资战略研究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中国高速工具行业投资策略分析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中国高速工具行业品牌建设与发展策略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高速工具行业市场预测及投资建议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中国高速工具行业市场发展趋势预测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高速工具行业投资机会分析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高速工具行业投资趋势与建议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中.智.林.：高速工具项目投资实施建议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高速工具行业类别</w:t>
      </w:r>
      <w:r>
        <w:rPr>
          <w:rFonts w:hint="eastAsia"/>
        </w:rPr>
        <w:br/>
      </w:r>
      <w:r>
        <w:rPr>
          <w:rFonts w:hint="eastAsia"/>
        </w:rPr>
        <w:t>　　图表 高速工具行业产业链调研</w:t>
      </w:r>
      <w:r>
        <w:rPr>
          <w:rFonts w:hint="eastAsia"/>
        </w:rPr>
        <w:br/>
      </w:r>
      <w:r>
        <w:rPr>
          <w:rFonts w:hint="eastAsia"/>
        </w:rPr>
        <w:t>　　图表 高速工具行业现状</w:t>
      </w:r>
      <w:r>
        <w:rPr>
          <w:rFonts w:hint="eastAsia"/>
        </w:rPr>
        <w:br/>
      </w:r>
      <w:r>
        <w:rPr>
          <w:rFonts w:hint="eastAsia"/>
        </w:rPr>
        <w:t>　　图表 高速工具行业标准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2019-2024年中国高速工具行业产量统计</w:t>
      </w:r>
      <w:r>
        <w:rPr>
          <w:rFonts w:hint="eastAsia"/>
        </w:rPr>
        <w:br/>
      </w:r>
      <w:r>
        <w:rPr>
          <w:rFonts w:hint="eastAsia"/>
        </w:rPr>
        <w:t>　　图表 高速工具行业动态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2019-2024年中国高速工具市场需求量</w:t>
      </w:r>
      <w:r>
        <w:rPr>
          <w:rFonts w:hint="eastAsia"/>
        </w:rPr>
        <w:br/>
      </w:r>
      <w:r>
        <w:rPr>
          <w:rFonts w:hint="eastAsia"/>
        </w:rPr>
        <w:t>　　图表 2025年中国高速工具行业需求区域调研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2019-2024年中国高速工具行情</w:t>
      </w:r>
      <w:r>
        <w:rPr>
          <w:rFonts w:hint="eastAsia"/>
        </w:rPr>
        <w:br/>
      </w:r>
      <w:r>
        <w:rPr>
          <w:rFonts w:hint="eastAsia"/>
        </w:rPr>
        <w:t>　　图表 2019-2024年中国高速工具价格走势图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**地区高速工具市场规模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**地区高速工具市场调研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**地区高速工具市场规模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**地区高速工具市场调研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高速工具行业竞争对手分析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2025-2031年中国高速工具行业市场规模预测</w:t>
      </w:r>
      <w:r>
        <w:rPr>
          <w:rFonts w:hint="eastAsia"/>
        </w:rPr>
        <w:br/>
      </w:r>
      <w:r>
        <w:rPr>
          <w:rFonts w:hint="eastAsia"/>
        </w:rPr>
        <w:t>　　图表 高速工具行业准入条件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2025-2031年中国高速工具市场前景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79202bf1244fa" w:history="1">
        <w:r>
          <w:rPr>
            <w:rStyle w:val="Hyperlink"/>
          </w:rPr>
          <w:t>2025-2031年中国高速工具市场调研及发展前景分析报告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79202bf1244fa" w:history="1">
        <w:r>
          <w:rPr>
            <w:rStyle w:val="Hyperlink"/>
          </w:rPr>
          <w:t>https://www.20087.com/5/15/GaoSuGongJuHangYeFenXiBaoGao.html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上测速的设备有哪些、高速工具钢的牌号、高速ETC设备、高速工具钢属于什么钢、高速测速仪器是什么样的、高速工具钢在560°C回火是否是调质处理、查看高速路况用什么软件、高速工具钢切削加工前又为什么要进行低温奥氏体化退火、高速公路剖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31eeb21c943a7" w:history="1">
      <w:r>
        <w:rPr>
          <w:rStyle w:val="Hyperlink"/>
        </w:rPr>
        <w:t>2025-2031年中国高速工具市场调研及发展前景分析报告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oSuGongJuHangYeFenXiBaoGao.html" TargetMode="External" Id="R83879202bf12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oSuGongJuHangYeFenXiBaoGao.html" TargetMode="External" Id="Rc3c31eeb21c9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2025-01-18T00:16:00Z</dcterms:created>
  <dcterms:modified xsi:type="dcterms:W3CDTF">2025-01-18T01:16:00Z</dcterms:modified>
  <dc:subject>2025-2031年中国高速工具市场调研及发展前景分析报告</dc:subject>
  <dc:title>2025-2031年中国高速工具市场调研及发展前景分析报告</dc:title>
  <cp:keywords>2025-2031年中国高速工具市场调研及发展前景分析报告</cp:keywords>
  <dc:description>2025-2031年中国高速工具市场调研及发展前景分析报告</dc:description>
</cp:coreProperties>
</file>