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31287d55848a8" w:history="1">
              <w:r>
                <w:rPr>
                  <w:rStyle w:val="Hyperlink"/>
                </w:rPr>
                <w:t>中国光敏器件市场研究与行业前景分析报告（2025-2031年）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31287d55848a8" w:history="1">
              <w:r>
                <w:rPr>
                  <w:rStyle w:val="Hyperlink"/>
                </w:rPr>
                <w:t>中国光敏器件市场研究与行业前景分析报告（2025-2031年）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31287d55848a8" w:history="1">
                <w:r>
                  <w:rPr>
                    <w:rStyle w:val="Hyperlink"/>
                  </w:rPr>
                  <w:t>https://www.20087.com/6/55/GuangMinQiJianDeXianZhuangYuQianJing.html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器件是一类能够将光信号转换为电信号的电子元件，广泛应用于光电传感器、图像传感器以及太阳能电池等领域。随着科技的进步和应用领域的扩展，对光敏器件的需求日益增长。目前，市场上光敏器件种类繁多，包括光电二极管、光电晶体管等，每种类型都有其特定的应用场景和性能特点。然而，尽管技术已经相当成熟，但不同品牌之间的产品质量差异较大，特别是在灵敏度、响应速度和稳定性方面。此外，制造工艺复杂且成本较高，限制了部分中小企业的进入。与此同时，环保法规的严格要求也促使企业探索更加绿色的生产工艺。</w:t>
      </w:r>
      <w:r>
        <w:rPr>
          <w:rFonts w:hint="eastAsia"/>
        </w:rPr>
        <w:br/>
      </w:r>
      <w:r>
        <w:rPr>
          <w:rFonts w:hint="eastAsia"/>
        </w:rPr>
        <w:t>　　未来，随着5G通信、物联网(IoT)以及人工智能(AI)等新兴技术的发展，对高性能光敏器件的需求将持续增加。例如，在自动驾驶汽车中，高精度的光敏器件可以实现更准确的环境感知；而在智能家居领域，它们则可以用于智能照明和安防系统。通过采用新材料和技术，如量子点技术和石墨烯材料，有望显著提升光敏器件的性能和可靠性。此外，随着环保意识的增强，开发可降解或可回收材料制成的光敏器件将成为重要方向。长远来看，这些创新不仅有助于提高产品竞争力，还将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31287d55848a8" w:history="1">
        <w:r>
          <w:rPr>
            <w:rStyle w:val="Hyperlink"/>
          </w:rPr>
          <w:t>中国光敏器件市场研究与行业前景分析报告（2025-2031年）</w:t>
        </w:r>
      </w:hyperlink>
      <w:r>
        <w:rPr>
          <w:rFonts w:hint="eastAsia"/>
        </w:rPr>
        <w:t>》基于详实数据，从市场规模、需求变化及价格动态等维度，全面解析了光敏器件行业的现状与发展趋势，并对光敏器件产业链各环节进行了系统性探讨。报告科学预测了光敏器件行业未来发展方向，重点分析了光敏器件技术现状及创新路径，同时聚焦光敏器件重点企业的经营表现，评估了市场竞争格局、品牌影响力及市场集中度。通过对细分市场的深入研究及SWOT分析，报告揭示了光敏器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光敏器件行业概述</w:t>
      </w:r>
      <w:r>
        <w:rPr>
          <w:rFonts w:hint="eastAsia"/>
        </w:rPr>
        <w:br/>
      </w:r>
      <w:r>
        <w:rPr>
          <w:rFonts w:hint="eastAsia"/>
        </w:rPr>
        <w:t>　　第一节 光敏器件定义与分类</w:t>
      </w:r>
      <w:r>
        <w:rPr>
          <w:rFonts w:hint="eastAsia"/>
        </w:rPr>
        <w:br/>
      </w:r>
      <w:r>
        <w:rPr>
          <w:rFonts w:hint="eastAsia"/>
        </w:rPr>
        <w:t>　　第二节 光敏器件应用领域</w:t>
      </w:r>
      <w:r>
        <w:rPr>
          <w:rFonts w:hint="eastAsia"/>
        </w:rPr>
        <w:br/>
      </w:r>
      <w:r>
        <w:rPr>
          <w:rFonts w:hint="eastAsia"/>
        </w:rPr>
        <w:t>　　第三节 光敏器件行业经济指标分析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一、光敏器件行业赢利性评估</w:t>
      </w:r>
      <w:r>
        <w:rPr>
          <w:rFonts w:hint="eastAsia"/>
        </w:rPr>
        <w:br/>
      </w:r>
      <w:r>
        <w:rPr>
          <w:rFonts w:hint="eastAsia"/>
        </w:rPr>
        <w:t>　　　　二、光敏器件行业成长速度分析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三、光敏器件附加值提升空间探讨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四、光敏器件行业进入壁垒分析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五、光敏器件行业风险性评估</w:t>
      </w:r>
      <w:r>
        <w:rPr>
          <w:rFonts w:hint="eastAsia"/>
        </w:rPr>
        <w:br/>
      </w:r>
      <w:r>
        <w:rPr>
          <w:rFonts w:hint="eastAsia"/>
        </w:rPr>
        <w:t>　　　　六、光敏器件行业周期性分析</w:t>
      </w:r>
      <w:r>
        <w:rPr>
          <w:rFonts w:hint="eastAsia"/>
        </w:rPr>
        <w:br/>
      </w:r>
      <w:r>
        <w:rPr>
          <w:rFonts w:hint="eastAsia"/>
        </w:rPr>
        <w:t>　　　　七、光敏器件行业竞争程度指标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八、光敏器件行业成熟度综合分析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光敏器件产业链及经营模式分析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三、光敏器件销售模式与渠道策略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2024-2025年全球光敏器件行业发展分析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一、全球光敏器件行业市场规模与趋势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二、全球光敏器件行业发展特点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三、全球光敏器件行业竞争格局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主要国家与地区光敏器件市场分析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2025-2031年全球光敏器件行业发展趋势与前景预测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一、光敏器件行业发展趋势</w:t>
      </w:r>
      <w:r>
        <w:rPr>
          <w:rFonts w:hint="eastAsia"/>
        </w:rPr>
        <w:br/>
      </w:r>
      <w:r>
        <w:rPr>
          <w:rFonts w:hint="eastAsia"/>
        </w:rPr>
        <w:t>　　　　二、光敏器件行业发展潜力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2024-2025年光敏器件产能与投资动态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一、国内光敏器件产能现状与利用效率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二、光敏器件产能扩张与投资动态分析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2025-2031年光敏器件行业产量统计与趋势预测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一、2019-2024年光敏器件行业产量与增长趋势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1、2019-2024年光敏器件产量及增长趋势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2、2019-2024年光敏器件细分产品产量及份额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二、光敏器件产量影响因素分析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三、2025-2031年光敏器件产量预测</w:t>
      </w:r>
      <w:r>
        <w:rPr>
          <w:rFonts w:hint="eastAsia"/>
        </w:rPr>
        <w:br/>
      </w:r>
      <w:r>
        <w:rPr>
          <w:rFonts w:hint="eastAsia"/>
        </w:rPr>
        <w:t>　　第三节 2025-2031年光敏器件市场需求与销售分析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一、2024-2025年光敏器件行业需求现状</w:t>
      </w:r>
      <w:r>
        <w:rPr>
          <w:rFonts w:hint="eastAsia"/>
        </w:rPr>
        <w:br/>
      </w:r>
      <w:r>
        <w:rPr>
          <w:rFonts w:hint="eastAsia"/>
        </w:rPr>
        <w:t>　　　　二、光敏器件客户群体与需求特点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三、2019-2024年光敏器件行业销售规模分析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四、2025-2031年光敏器件市场增长潜力与规模预测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光敏器件行业技术发展方向、趋势预测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一、2024-2025年光敏器件主要细分产品市场现状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一、2019-2024年光敏器件市场价格走势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光敏器件定价策略与方法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2025-2031年光敏器件价格竞争态势与趋势预测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2024-2025年重点区域光敏器件市场发展概况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2019-2024年中国光敏器件行业进出口情况分析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光敏器件行业进口规模与来源分析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一、2019-2024年光敏器件进口规模分析</w:t>
      </w:r>
      <w:r>
        <w:rPr>
          <w:rFonts w:hint="eastAsia"/>
        </w:rPr>
        <w:br/>
      </w:r>
      <w:r>
        <w:rPr>
          <w:rFonts w:hint="eastAsia"/>
        </w:rPr>
        <w:t>　　　　二、光敏器件主要进口来源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光敏器件行业出口规模与目的地分析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一、2019-2024年光敏器件出口规模分析</w:t>
      </w:r>
      <w:r>
        <w:rPr>
          <w:rFonts w:hint="eastAsia"/>
        </w:rPr>
        <w:br/>
      </w:r>
      <w:r>
        <w:rPr>
          <w:rFonts w:hint="eastAsia"/>
        </w:rPr>
        <w:t>　　　　二、光敏器件主要出口目的地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2019-2024年中国光敏器件总体规模与财务指标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中国光敏器件行业总体规模分析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一、光敏器件企业数量与结构</w:t>
      </w:r>
      <w:r>
        <w:rPr>
          <w:rFonts w:hint="eastAsia"/>
        </w:rPr>
        <w:br/>
      </w:r>
      <w:r>
        <w:rPr>
          <w:rFonts w:hint="eastAsia"/>
        </w:rPr>
        <w:t>　　　　二、光敏器件从业人员规模</w:t>
      </w:r>
      <w:r>
        <w:rPr>
          <w:rFonts w:hint="eastAsia"/>
        </w:rPr>
        <w:br/>
      </w:r>
      <w:r>
        <w:rPr>
          <w:rFonts w:hint="eastAsia"/>
        </w:rPr>
        <w:t>　　　　三、光敏器件行业资产状况</w:t>
      </w:r>
      <w:r>
        <w:rPr>
          <w:rFonts w:hint="eastAsia"/>
        </w:rPr>
        <w:br/>
      </w:r>
      <w:r>
        <w:rPr>
          <w:rFonts w:hint="eastAsia"/>
        </w:rPr>
        <w:t>　　第二节 中国光敏器件行业财务指标总体分析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光敏器件重点企业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光敏器件领先企业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光敏器件标杆企业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光敏器件代表企业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光敏器件龙头企业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光敏器件重点企业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光敏器件行业竞争格局总览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2024-2025年光敏器件行业竞争力分析</w:t>
      </w:r>
      <w:r>
        <w:rPr>
          <w:rFonts w:hint="eastAsia"/>
        </w:rPr>
        <w:br/>
      </w:r>
      <w:r>
        <w:rPr>
          <w:rFonts w:hint="eastAsia"/>
        </w:rPr>
        <w:t>　　　　一、光敏器件供应商议价能力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四、光敏器件替代品威胁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2019-2024年光敏器件行业企业并购活动分析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2024-2025年光敏器件行业会展与招投标活动分析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一、光敏器件行业会展活动及其市场影响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2025年中国光敏器件企业发展策略分析</w:t>
      </w:r>
      <w:r>
        <w:rPr>
          <w:rFonts w:hint="eastAsia"/>
        </w:rPr>
        <w:br/>
      </w:r>
      <w:r>
        <w:rPr>
          <w:rFonts w:hint="eastAsia"/>
        </w:rPr>
        <w:t>　　第一节 光敏器件市场策略分析</w:t>
      </w:r>
      <w:r>
        <w:rPr>
          <w:rFonts w:hint="eastAsia"/>
        </w:rPr>
        <w:br/>
      </w:r>
      <w:r>
        <w:rPr>
          <w:rFonts w:hint="eastAsia"/>
        </w:rPr>
        <w:t>　　　　一、光敏器件市场定位与拓展策略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二、光敏器件市场细分与目标客户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光敏器件销售策略分析</w:t>
      </w:r>
      <w:r>
        <w:rPr>
          <w:rFonts w:hint="eastAsia"/>
        </w:rPr>
        <w:br/>
      </w:r>
      <w:r>
        <w:rPr>
          <w:rFonts w:hint="eastAsia"/>
        </w:rPr>
        <w:t>　　　　一、光敏器件销售渠道与网络建设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提高光敏器件企业竞争力建议</w:t>
      </w:r>
      <w:r>
        <w:rPr>
          <w:rFonts w:hint="eastAsia"/>
        </w:rPr>
        <w:br/>
      </w:r>
      <w:r>
        <w:rPr>
          <w:rFonts w:hint="eastAsia"/>
        </w:rPr>
        <w:t>　　　　一、光敏器件技术创新与管理优化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光敏器件品牌战略思考</w:t>
      </w:r>
      <w:r>
        <w:rPr>
          <w:rFonts w:hint="eastAsia"/>
        </w:rPr>
        <w:br/>
      </w:r>
      <w:r>
        <w:rPr>
          <w:rFonts w:hint="eastAsia"/>
        </w:rPr>
        <w:t>　　　　一、光敏器件品牌建设与维护</w:t>
      </w:r>
      <w:r>
        <w:rPr>
          <w:rFonts w:hint="eastAsia"/>
        </w:rPr>
        <w:br/>
      </w:r>
      <w:r>
        <w:rPr>
          <w:rFonts w:hint="eastAsia"/>
        </w:rPr>
        <w:t>　　　　二、光敏器件品牌影响力与市场竞争力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中国光敏器件行业风险与对策</w:t>
      </w:r>
      <w:r>
        <w:rPr>
          <w:rFonts w:hint="eastAsia"/>
        </w:rPr>
        <w:br/>
      </w:r>
      <w:r>
        <w:rPr>
          <w:rFonts w:hint="eastAsia"/>
        </w:rPr>
        <w:t>　　第一节 光敏器件行业SWOT分析</w:t>
      </w:r>
      <w:r>
        <w:rPr>
          <w:rFonts w:hint="eastAsia"/>
        </w:rPr>
        <w:br/>
      </w:r>
      <w:r>
        <w:rPr>
          <w:rFonts w:hint="eastAsia"/>
        </w:rPr>
        <w:t>　　　　一、光敏器件行业优势分析</w:t>
      </w:r>
      <w:r>
        <w:rPr>
          <w:rFonts w:hint="eastAsia"/>
        </w:rPr>
        <w:br/>
      </w:r>
      <w:r>
        <w:rPr>
          <w:rFonts w:hint="eastAsia"/>
        </w:rPr>
        <w:t>　　　　二、光敏器件行业劣势分析</w:t>
      </w:r>
      <w:r>
        <w:rPr>
          <w:rFonts w:hint="eastAsia"/>
        </w:rPr>
        <w:br/>
      </w:r>
      <w:r>
        <w:rPr>
          <w:rFonts w:hint="eastAsia"/>
        </w:rPr>
        <w:t>　　　　三、光敏器件市场机会探索</w:t>
      </w:r>
      <w:r>
        <w:rPr>
          <w:rFonts w:hint="eastAsia"/>
        </w:rPr>
        <w:br/>
      </w:r>
      <w:r>
        <w:rPr>
          <w:rFonts w:hint="eastAsia"/>
        </w:rPr>
        <w:t>　　　　四、光敏器件市场威胁评估</w:t>
      </w:r>
      <w:r>
        <w:rPr>
          <w:rFonts w:hint="eastAsia"/>
        </w:rPr>
        <w:br/>
      </w:r>
      <w:r>
        <w:rPr>
          <w:rFonts w:hint="eastAsia"/>
        </w:rPr>
        <w:t>　　第二节 光敏器件行业风险及对策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2025-2031年中国光敏器件行业前景与发展趋势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光敏器件行业发展环境分析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2025-2031年光敏器件行业发展趋势与方向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一、光敏器件行业发展方向预测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二、光敏器件发展趋势分析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2025-2031年光敏器件行业发展潜力与机遇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一、光敏器件市场发展潜力评估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二、光敏器件新兴市场与机遇探索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光敏器件行业研究结论与建议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[中⋅智⋅林⋅]光敏器件行业发展建议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2019-2024年中国光敏器件市场规模及增长情况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2019-2024年中国光敏器件行业产能及增长趋势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2025-2031年中国光敏器件行业产能预测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2019-2024年中国光敏器件行业产量及增长趋势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2025-2031年中国光敏器件行业产量预测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2025-2031年中国光敏器件行业市场需求预测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**地区光敏器件市场规模及增长情况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2019-2024年中国光敏器件行业进口量及增速统计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2019-2024年中国光敏器件行业出口量及增速统计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2025年光敏器件行业壁垒</w:t>
      </w:r>
      <w:r>
        <w:rPr>
          <w:rFonts w:hint="eastAsia"/>
        </w:rPr>
        <w:br/>
      </w:r>
      <w:r>
        <w:rPr>
          <w:rFonts w:hint="eastAsia"/>
        </w:rPr>
        <w:t>　　图表 2025年光敏器件市场前景分析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2025-2031年中国光敏器件市场需求预测</w:t>
      </w:r>
      <w:r>
        <w:rPr>
          <w:rFonts w:hint="eastAsia"/>
        </w:rPr>
        <w:br/>
      </w:r>
      <w:r>
        <w:rPr>
          <w:rFonts w:hint="eastAsia"/>
        </w:rPr>
        <w:t>　　图表 2025年光敏器件发展趋势预测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31287d55848a8" w:history="1">
        <w:r>
          <w:rPr>
            <w:rStyle w:val="Hyperlink"/>
          </w:rPr>
          <w:t>中国光敏器件市场研究与行业前景分析报告（2025-2031年）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31287d55848a8" w:history="1">
        <w:r>
          <w:rPr>
            <w:rStyle w:val="Hyperlink"/>
          </w:rPr>
          <w:t>https://www.20087.com/6/55/GuangMinQiJianDeXianZhuangYuQianJing.html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热点：光敏传感器的应用、光敏器件有哪些、光电编码器的工作原理、光敏器件工作原理、漫反射光电开关的工作原理、光敏器件不包括、声发射检测原理、光敏器件分为几大类、光敏元件的工作原理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9d0b7f2fe4953" w:history="1">
      <w:r>
        <w:rPr>
          <w:rStyle w:val="Hyperlink"/>
        </w:rPr>
        <w:t>中国光敏器件市场研究与行业前景分析报告（2025-2031年）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uangMinQiJianDeXianZhuangYuQianJing.html" TargetMode="External" Id="Rd6a31287d558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uangMinQiJianDeXianZhuangYuQianJing.html" TargetMode="External" Id="Ra019d0b7f2fe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2025-04-11T00:51:46Z</dcterms:created>
  <dcterms:modified xsi:type="dcterms:W3CDTF">2025-04-11T01:51:46Z</dcterms:modified>
  <dc:subject>中国光敏器件市场研究与行业前景分析报告（2025-2031年）</dc:subject>
  <dc:title>中国光敏器件市场研究与行业前景分析报告（2025-2031年）</dc:title>
  <cp:keywords>中国光敏器件市场研究与行业前景分析报告（2025-2031年）</cp:keywords>
  <dc:description>中国光敏器件市场研究与行业前景分析报告（2025-2031年）</dc:description>
</cp:coreProperties>
</file>