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dc96e2a5f440e" w:history="1">
              <w:r>
                <w:rPr>
                  <w:rStyle w:val="Hyperlink"/>
                </w:rPr>
                <w:t>中国机床市场调查研究与发展前景预测报告（2024-2030年）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dc96e2a5f440e" w:history="1">
              <w:r>
                <w:rPr>
                  <w:rStyle w:val="Hyperlink"/>
                </w:rPr>
                <w:t>中国机床市场调查研究与发展前景预测报告（2024-2030年）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dc96e2a5f440e" w:history="1">
                <w:r>
                  <w:rPr>
                    <w:rStyle w:val="Hyperlink"/>
                  </w:rPr>
                  <w:t>https://www.20087.com/6/15/JiChuangShiChangXuQiuFenXiYuCe.html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作为机械制造的基础设备，在全球范围内具有重要的经济意义。近年来，随着制造业的转型升级和技术进步，机床行业呈现出明显的智能化、精密化趋势。数控机床因其高精度、高效率的特点成为了主流产品，广泛应用于汽车、航空航天、模具制造等多个领域。同时，随着3D打印技术的发展，增材制造机床也逐渐成为市场的新亮点。此外，为了应对日益激烈的市场竞争，机床制造商不断加大研发投入，提升产品的附加值和服务水平。</w:t>
      </w:r>
      <w:r>
        <w:rPr>
          <w:rFonts w:hint="eastAsia"/>
        </w:rPr>
        <w:br/>
      </w:r>
      <w:r>
        <w:rPr>
          <w:rFonts w:hint="eastAsia"/>
        </w:rPr>
        <w:t>　　未来，机床行业的发展将更加注重技术创新和智能化升级。一方面，随着工业4.0和智能制造技术的推进，机床将更加注重实现高度自动化和网络化，包括采用物联网技术实现远程监控和维护，以及通过大数据分析优化生产过程。另一方面，随着对加工精度和表面质量要求的不断提高，机床将更加注重采用先进的材料和制造工艺，提高产品的加工能力和灵活性。长期来看，机床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2019-2024年中国机床行业分析</w:t>
      </w:r>
      <w:r>
        <w:rPr>
          <w:rFonts w:hint="eastAsia"/>
        </w:rPr>
        <w:br/>
      </w:r>
      <w:r>
        <w:rPr>
          <w:rFonts w:hint="eastAsia"/>
        </w:rPr>
        <w:t>　　第一节 2019-2024年中国机床行业发展概况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一、2024年中国机床行业发展概况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三、2019-2024年中国机床行业竞争状况分析</w:t>
      </w:r>
      <w:r>
        <w:rPr>
          <w:rFonts w:hint="eastAsia"/>
        </w:rPr>
        <w:br/>
      </w:r>
      <w:r>
        <w:rPr>
          <w:rFonts w:hint="eastAsia"/>
        </w:rPr>
        <w:t>　　　　四、中国机床行业发展存在的问题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五、中国机床行业的发展对策</w:t>
      </w:r>
      <w:r>
        <w:rPr>
          <w:rFonts w:hint="eastAsia"/>
        </w:rPr>
        <w:br/>
      </w:r>
      <w:r>
        <w:rPr>
          <w:rFonts w:hint="eastAsia"/>
        </w:rPr>
        <w:t>　　第二节 2019-2024年中国机床行业总体运行情况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一、2019-2024年中国机床企业数量及分布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二、2019-2024年中国机床行业从业人员统计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第二章 2019-2024年中国机床行业规模分析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2019-2024年中国机床行业资产负债状况分析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二、2019-2024年中国机床行业应收账款状况分析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四、2019-2024年中国机床行业负债状况分析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2019-2024年中国机床行业销售及利润分析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二、2019-2024年中国机床行业产品销售税金情况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三、2019-2024年中国机床行业利润增长情况</w:t>
      </w:r>
      <w:r>
        <w:rPr>
          <w:rFonts w:hint="eastAsia"/>
        </w:rPr>
        <w:br/>
      </w:r>
      <w:r>
        <w:rPr>
          <w:rFonts w:hint="eastAsia"/>
        </w:rPr>
        <w:t>　　　　四、2019-2024年中国机床行业亏损情况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2019-2024年中国机床行业成本费用分析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2019-2024年中国机床行业成本费用结构分析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2019-2024年中国机床行业销售成本情况</w:t>
      </w:r>
      <w:r>
        <w:rPr>
          <w:rFonts w:hint="eastAsia"/>
        </w:rPr>
        <w:br/>
      </w:r>
      <w:r>
        <w:rPr>
          <w:rFonts w:hint="eastAsia"/>
        </w:rPr>
        <w:t>　　第三节 2019-2024年中国机床行业销售费用情况</w:t>
      </w:r>
      <w:r>
        <w:rPr>
          <w:rFonts w:hint="eastAsia"/>
        </w:rPr>
        <w:br/>
      </w:r>
      <w:r>
        <w:rPr>
          <w:rFonts w:hint="eastAsia"/>
        </w:rPr>
        <w:t>　　第四节 2019-2024年中国机床行业管理费用情况</w:t>
      </w:r>
      <w:r>
        <w:rPr>
          <w:rFonts w:hint="eastAsia"/>
        </w:rPr>
        <w:br/>
      </w:r>
      <w:r>
        <w:rPr>
          <w:rFonts w:hint="eastAsia"/>
        </w:rPr>
        <w:t>　　第五节 2019-2024年中国机床行业财务费用情况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2019-2024年中国机床行业区域结构分析</w:t>
      </w:r>
      <w:r>
        <w:rPr>
          <w:rFonts w:hint="eastAsia"/>
        </w:rPr>
        <w:br/>
      </w:r>
      <w:r>
        <w:rPr>
          <w:rFonts w:hint="eastAsia"/>
        </w:rPr>
        <w:t>　　第一节 2019-2024年东北地区机床行业市场现状分析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2019-2024年华北地区机床行业市场现状分析</w:t>
      </w:r>
      <w:r>
        <w:rPr>
          <w:rFonts w:hint="eastAsia"/>
        </w:rPr>
        <w:br/>
      </w:r>
      <w:r>
        <w:rPr>
          <w:rFonts w:hint="eastAsia"/>
        </w:rPr>
        <w:t>　　第三节 2019-2024年华东地区机床行业市场现状分析</w:t>
      </w:r>
      <w:r>
        <w:rPr>
          <w:rFonts w:hint="eastAsia"/>
        </w:rPr>
        <w:br/>
      </w:r>
      <w:r>
        <w:rPr>
          <w:rFonts w:hint="eastAsia"/>
        </w:rPr>
        <w:t>　　第四节 2019-2024年华南地区机床行业市场现状分析</w:t>
      </w:r>
      <w:r>
        <w:rPr>
          <w:rFonts w:hint="eastAsia"/>
        </w:rPr>
        <w:br/>
      </w:r>
      <w:r>
        <w:rPr>
          <w:rFonts w:hint="eastAsia"/>
        </w:rPr>
        <w:t>　　第五节 2019-2024年华中地区机床行业市场现状分析</w:t>
      </w:r>
      <w:r>
        <w:rPr>
          <w:rFonts w:hint="eastAsia"/>
        </w:rPr>
        <w:br/>
      </w:r>
      <w:r>
        <w:rPr>
          <w:rFonts w:hint="eastAsia"/>
        </w:rPr>
        <w:t>　　第六节 2019-2024年西北地区机床行业市场现状分析</w:t>
      </w:r>
      <w:r>
        <w:rPr>
          <w:rFonts w:hint="eastAsia"/>
        </w:rPr>
        <w:br/>
      </w:r>
      <w:r>
        <w:rPr>
          <w:rFonts w:hint="eastAsia"/>
        </w:rPr>
        <w:t>　　第七节 2019-2024年西南地区机床行业市场现状分析</w:t>
      </w:r>
      <w:r>
        <w:rPr>
          <w:rFonts w:hint="eastAsia"/>
        </w:rPr>
        <w:br/>
      </w:r>
      <w:r>
        <w:rPr>
          <w:rFonts w:hint="eastAsia"/>
        </w:rPr>
        <w:t>　　第八节 我国机床行业区域发展总体状况</w:t>
      </w:r>
      <w:r>
        <w:rPr>
          <w:rFonts w:hint="eastAsia"/>
        </w:rPr>
        <w:br/>
      </w:r>
      <w:r>
        <w:rPr>
          <w:rFonts w:hint="eastAsia"/>
        </w:rPr>
        <w:t>　　第九节 我国机床行业重点省市发展状况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第五章 2019-2024年中国机床行业整体评价</w:t>
      </w:r>
      <w:r>
        <w:rPr>
          <w:rFonts w:hint="eastAsia"/>
        </w:rPr>
        <w:br/>
      </w:r>
      <w:r>
        <w:rPr>
          <w:rFonts w:hint="eastAsia"/>
        </w:rPr>
        <w:t>　　第一节 2019-2024年中国机床行业盈利能力</w:t>
      </w:r>
      <w:r>
        <w:rPr>
          <w:rFonts w:hint="eastAsia"/>
        </w:rPr>
        <w:br/>
      </w:r>
      <w:r>
        <w:rPr>
          <w:rFonts w:hint="eastAsia"/>
        </w:rPr>
        <w:t>　　　　一、2019-2024年中国机床行业毛利率</w:t>
      </w:r>
      <w:r>
        <w:rPr>
          <w:rFonts w:hint="eastAsia"/>
        </w:rPr>
        <w:br/>
      </w:r>
      <w:r>
        <w:rPr>
          <w:rFonts w:hint="eastAsia"/>
        </w:rPr>
        <w:t>　　　　二、2019-2024年中国机床行业总资产周转率</w:t>
      </w:r>
      <w:r>
        <w:rPr>
          <w:rFonts w:hint="eastAsia"/>
        </w:rPr>
        <w:br/>
      </w:r>
      <w:r>
        <w:rPr>
          <w:rFonts w:hint="eastAsia"/>
        </w:rPr>
        <w:t>　　　　三、2019-2024年中国机床行业销售利润率</w:t>
      </w:r>
      <w:r>
        <w:rPr>
          <w:rFonts w:hint="eastAsia"/>
        </w:rPr>
        <w:br/>
      </w:r>
      <w:r>
        <w:rPr>
          <w:rFonts w:hint="eastAsia"/>
        </w:rPr>
        <w:t>　　　　四、2019-2024年中国机床行业成本费用利润率</w:t>
      </w:r>
      <w:r>
        <w:rPr>
          <w:rFonts w:hint="eastAsia"/>
        </w:rPr>
        <w:br/>
      </w:r>
      <w:r>
        <w:rPr>
          <w:rFonts w:hint="eastAsia"/>
        </w:rPr>
        <w:t>　　第二节 2019-2024年中国机床行业偿债能力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一、可以投资的中国机床模式</w:t>
      </w:r>
      <w:r>
        <w:rPr>
          <w:rFonts w:hint="eastAsia"/>
        </w:rPr>
        <w:br/>
      </w:r>
      <w:r>
        <w:rPr>
          <w:rFonts w:hint="eastAsia"/>
        </w:rPr>
        <w:t>　　　　二、2024-2030年中国机床投资机会</w:t>
      </w:r>
      <w:r>
        <w:rPr>
          <w:rFonts w:hint="eastAsia"/>
        </w:rPr>
        <w:br/>
      </w:r>
      <w:r>
        <w:rPr>
          <w:rFonts w:hint="eastAsia"/>
        </w:rPr>
        <w:t>　　第二节 2024-2030年中国机床行业发展预测分析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一、未来中国机床发展分析</w:t>
      </w:r>
      <w:r>
        <w:rPr>
          <w:rFonts w:hint="eastAsia"/>
        </w:rPr>
        <w:br/>
      </w:r>
      <w:r>
        <w:rPr>
          <w:rFonts w:hint="eastAsia"/>
        </w:rPr>
        <w:t>　　　　二、未来中国机床行业技术开发方向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三、总体行业“十三五”预测</w:t>
      </w:r>
      <w:r>
        <w:rPr>
          <w:rFonts w:hint="eastAsia"/>
        </w:rPr>
        <w:br/>
      </w:r>
      <w:r>
        <w:rPr>
          <w:rFonts w:hint="eastAsia"/>
        </w:rPr>
        <w:t>　　第三节 2024-2030年中国机床行业市场规模预测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2019-2024年中国机床工业重点企业财务状况分析</w:t>
      </w:r>
      <w:r>
        <w:rPr>
          <w:rFonts w:hint="eastAsia"/>
        </w:rPr>
        <w:br/>
      </w:r>
      <w:r>
        <w:rPr>
          <w:rFonts w:hint="eastAsia"/>
        </w:rPr>
        <w:t>　　第一节 沈阳机床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二、2024年沈阳机床经营状况分析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青海华鼎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二、2024年青海华鼎经营状况分析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秦川发展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二、2024年秦川发展经营状况分析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昆明机床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二、2024年昆明机床经营状况分析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南通科技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二、2024年南通科技经营状况分析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华东数控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二、2024年华东数控经营状况分析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法因数控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二、2024年法因数控经营状况分析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第八章 2024-2030年投资风险分析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政策和体制风险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t>　　第五节 经营风险分析</w:t>
      </w:r>
      <w:r>
        <w:rPr>
          <w:rFonts w:hint="eastAsia"/>
        </w:rPr>
        <w:br/>
      </w:r>
      <w:r>
        <w:rPr>
          <w:rFonts w:hint="eastAsia"/>
        </w:rPr>
        <w:t>　　第六节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中国机床行业营销策略分析及建议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一、中国机床行业营销模式</w:t>
      </w:r>
      <w:r>
        <w:rPr>
          <w:rFonts w:hint="eastAsia"/>
        </w:rPr>
        <w:br/>
      </w:r>
      <w:r>
        <w:rPr>
          <w:rFonts w:hint="eastAsia"/>
        </w:rPr>
        <w:t>　　　　二、中国机床行业营销策略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2019-2024年中国机床行业规模以上企业数量情况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2019-2024年中国机床行业规模以上企业数量增长情况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2019-2024年中国机床行业从业人员数量情况</w:t>
      </w:r>
      <w:r>
        <w:rPr>
          <w:rFonts w:hint="eastAsia"/>
        </w:rPr>
        <w:br/>
      </w:r>
      <w:r>
        <w:rPr>
          <w:rFonts w:hint="eastAsia"/>
        </w:rPr>
        <w:t>　　图表 2019-2024年中国机床行业从业人员数量增长情况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2019-2024年中国机床工具行业资产总额情况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2019-2024年中国机床工具行业资产总额增长情况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2019-2024年中国机床工具行业应收账款增长情况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2019-2024年中国机床工具行业流动比率情况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2019-2024年中国机床工具行业负债总额情况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2019-2024年中国机床工具行业负债总额增长情况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2019-2024年中国机床工具行业销售税金情况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2019-2024年中国机床工具行业销售税金增长情况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2019-2024年中国机床工具行业利润总额情况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2019-2024年中国机床工具行业费用总额情况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2019-2024年中国机床工具行业费用总额增长情况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2019-2024年中国机床工具行业成本总额情况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2019-2024年中国机床工具行业成本总额增长情况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2019-2024年中国机床工具行业销售费用情况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2019-2024年中国机床工具行业销售费用增长情况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2019-2024年中国机床工具行业管理费用情况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2019-2024年中国机床工具行业管理费用增长情况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2019-2024年中国机床工具行业财务费用情况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2019-2024年中国机床工具行业财务费用增长情况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2019-2024年中国机床工具行业毛利率增长情况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2019-2024年中国机床工具行业总资产周转率增长情况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2019-2024年中国机床工具行业销售利润率增长情况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2019-2024年中国机床工具行业成本费用率增长情况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2019-2024年中国机床工具行业资产负债率增长情况</w:t>
      </w:r>
      <w:r>
        <w:rPr>
          <w:rFonts w:hint="eastAsia"/>
        </w:rPr>
        <w:br/>
      </w:r>
      <w:r>
        <w:rPr>
          <w:rFonts w:hint="eastAsia"/>
        </w:rPr>
        <w:t>　　图表 2024-2030年中国机床工具行业市场规模预测情况</w:t>
      </w:r>
      <w:r>
        <w:rPr>
          <w:rFonts w:hint="eastAsia"/>
        </w:rPr>
        <w:br/>
      </w:r>
      <w:r>
        <w:rPr>
          <w:rFonts w:hint="eastAsia"/>
        </w:rPr>
        <w:t>　　图表 2024-2030年中国机床工具行业市场规模预测增长情况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2024年沈阳机床股份有限公司利润表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2024年秦川机床集团有限公司利润表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2024年秦川机床集团有限公司利润表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2024年秦川机床集团有限公司利润表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2024年昆明机床股份有限公司利润表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2024年南通科技投资集团股份有限公司利润表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2024年威海华东数控有限公司利润表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2024年威海华东数控有限公司利润表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2024年威海华东数控有限公司利润表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2024年山东法因数控机械股份有限公司利润表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dc96e2a5f440e" w:history="1">
        <w:r>
          <w:rPr>
            <w:rStyle w:val="Hyperlink"/>
          </w:rPr>
          <w:t>中国机床市场调查研究与发展前景预测报告（2024-2030年）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dc96e2a5f440e" w:history="1">
        <w:r>
          <w:rPr>
            <w:rStyle w:val="Hyperlink"/>
          </w:rPr>
          <w:t>https://www.20087.com/6/15/JiChuangShiChangXuQiuFenXiYuCe.html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ac8cfb2304a58" w:history="1">
      <w:r>
        <w:rPr>
          <w:rStyle w:val="Hyperlink"/>
        </w:rPr>
        <w:t>中国机床市场调查研究与发展前景预测报告（2024-2030年）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ChuangShiChangXuQiuFenXiYuCe.html" TargetMode="External" Id="R54edc96e2a5f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ChuangShiChangXuQiuFenXiYuCe.html" TargetMode="External" Id="R742ac8cfb230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2024-03-10T02:14:00Z</dcterms:created>
  <dcterms:modified xsi:type="dcterms:W3CDTF">2024-03-10T03:14:00Z</dcterms:modified>
  <dc:subject>中国机床市场调查研究与发展前景预测报告（2024-2030年）</dc:subject>
  <dc:title>中国机床市场调查研究与发展前景预测报告（2024-2030年）</dc:title>
  <cp:keywords>中国机床市场调查研究与发展前景预测报告（2024-2030年）</cp:keywords>
  <dc:description>中国机床市场调查研究与发展前景预测报告（2024-2030年）</dc:description>
</cp:coreProperties>
</file>