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eb7ee4f34104" w:history="1">
              <w:r>
                <w:rPr>
                  <w:rStyle w:val="Hyperlink"/>
                </w:rPr>
                <w:t>2025-2031年中国活性碳滤芯市场调研与行业前景预测报告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eb7ee4f34104" w:history="1">
              <w:r>
                <w:rPr>
                  <w:rStyle w:val="Hyperlink"/>
                </w:rPr>
                <w:t>2025-2031年中国活性碳滤芯市场调研与行业前景预测报告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eb7ee4f34104" w:history="1">
                <w:r>
                  <w:rPr>
                    <w:rStyle w:val="Hyperlink"/>
                  </w:rPr>
                  <w:t>https://www.20087.com/6/15/HuoXingTanLvXinDeQianJingQuShi.html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滤芯是一种广泛应用于水处理、空气净化、脱色除味等领域的核心过滤元件，主要利用活性炭吸附特性去除有机污染物、余氯、异味及部分重金属离子。当前市场上常见的活性碳滤芯包括颗粒活性炭（GAC）、压缩活性炭（CABC）和蜂窝状成型炭等形式，分别适用于家用净水器、工业净化系统、汽车空调滤清器等多种设备。随着人们对健康与环境质量的关注度不断提升，活性碳滤芯的技术也在不断进步，如引入改性活性炭、复合吸附材料、纳米涂层等新型功能材料，以提升吸附效率与适用范围。</w:t>
      </w:r>
      <w:r>
        <w:rPr>
          <w:rFonts w:hint="eastAsia"/>
        </w:rPr>
        <w:br/>
      </w:r>
      <w:r>
        <w:rPr>
          <w:rFonts w:hint="eastAsia"/>
        </w:rPr>
        <w:t>　　未来，活性碳滤芯将朝着高效选择性吸附、再生循环利用与智能监测方向发展。一方面，通过表面官能团调控与多孔结构优化，新一代活性碳滤芯将具备更强的选择性吸附能力，能够针对特定污染物（如VOCs、药物残留、微塑料）进行精准清除；另一方面，在资源循环利用理念推动下，可再生型活性碳材料及模块化拆卸结构的设计将成为重要发展方向，提高使用寿命并降低更换频率。此外，结合物联网技术，部分高端滤芯将配备内置传感器，实时监测吸附饱和度并通过终端反馈提示更换时间，提升用户体验与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eb7ee4f34104" w:history="1">
        <w:r>
          <w:rPr>
            <w:rStyle w:val="Hyperlink"/>
          </w:rPr>
          <w:t>2025-2031年中国活性碳滤芯市场调研与行业前景预测报告</w:t>
        </w:r>
      </w:hyperlink>
      <w:r>
        <w:rPr>
          <w:rFonts w:hint="eastAsia"/>
        </w:rPr>
        <w:t>》系统分析了活性碳滤芯行业的市场规模、供需状况及竞争格局，结合活性碳滤芯技术发展现状与未来方向，科学预测了行业前景与增长趋势。报告重点评估了重点活性碳滤芯企业的经营表现及竞争优势，同时探讨了行业机遇与潜在风险。通过对活性碳滤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活性碳滤芯行业概述</w:t>
      </w:r>
      <w:r>
        <w:rPr>
          <w:rFonts w:hint="eastAsia"/>
        </w:rPr>
        <w:br/>
      </w:r>
      <w:r>
        <w:rPr>
          <w:rFonts w:hint="eastAsia"/>
        </w:rPr>
        <w:t>　　第一节 活性碳滤芯定义与分类</w:t>
      </w:r>
      <w:r>
        <w:rPr>
          <w:rFonts w:hint="eastAsia"/>
        </w:rPr>
        <w:br/>
      </w:r>
      <w:r>
        <w:rPr>
          <w:rFonts w:hint="eastAsia"/>
        </w:rPr>
        <w:t>　　第二节 活性碳滤芯应用领域</w:t>
      </w:r>
      <w:r>
        <w:rPr>
          <w:rFonts w:hint="eastAsia"/>
        </w:rPr>
        <w:br/>
      </w:r>
      <w:r>
        <w:rPr>
          <w:rFonts w:hint="eastAsia"/>
        </w:rPr>
        <w:t>　　第三节 活性碳滤芯行业经济指标分析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活性碳滤芯产业链及经营模式分析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三、活性碳滤芯销售模式及销售渠道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全球活性碳滤芯市场发展综述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2019-2024年全球活性碳滤芯市场规模与趋势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主要国家与地区活性碳滤芯市场分析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2025-2031年全球活性碳滤芯行业发展趋势与前景预测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2024-2025年活性碳滤芯产能与投资动态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一、国内活性碳滤芯产能及利用情况</w:t>
      </w:r>
      <w:r>
        <w:rPr>
          <w:rFonts w:hint="eastAsia"/>
        </w:rPr>
        <w:br/>
      </w:r>
      <w:r>
        <w:rPr>
          <w:rFonts w:hint="eastAsia"/>
        </w:rPr>
        <w:t>　　　　二、活性碳滤芯产能扩张与投资动态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2025-2031年活性碳滤芯行业产量统计与趋势预测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一、2019-2024年活性碳滤芯行业产量数据统计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1、2019-2024年活性碳滤芯产量及增长趋势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2、2019-2024年活性碳滤芯细分产品产量及份额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二、影响活性碳滤芯产量的关键因素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三、2025-2031年活性碳滤芯产量预测</w:t>
      </w:r>
      <w:r>
        <w:rPr>
          <w:rFonts w:hint="eastAsia"/>
        </w:rPr>
        <w:br/>
      </w:r>
      <w:r>
        <w:rPr>
          <w:rFonts w:hint="eastAsia"/>
        </w:rPr>
        <w:t>　　第三节 2025-2031年活性碳滤芯市场需求与销售分析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一、2024-2025年活性碳滤芯行业需求现状</w:t>
      </w:r>
      <w:r>
        <w:rPr>
          <w:rFonts w:hint="eastAsia"/>
        </w:rPr>
        <w:br/>
      </w:r>
      <w:r>
        <w:rPr>
          <w:rFonts w:hint="eastAsia"/>
        </w:rPr>
        <w:t>　　　　二、活性碳滤芯客户群体与需求特点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三、2019-2024年活性碳滤芯行业销售规模分析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四、2025-2031年活性碳滤芯市场增长潜力与规模预测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中国活性碳滤芯细分市场与下游应用领域分析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活性碳滤芯细分市场分析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一、2024-2025年活性碳滤芯主要细分产品市场现状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活性碳滤芯下游应用与客户群体分析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一、2024-2025年活性碳滤芯各应用领域市场现状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2024-2025年活性碳滤芯行业技术发展现状及趋势分析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一、2019-2024年活性碳滤芯市场价格走势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活性碳滤芯定价策略与方法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2025-2031年活性碳滤芯价格竞争态势与趋势预测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2024-2025年重点区域活性碳滤芯市场发展概况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活性碳滤芯行业进口情况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活性碳滤芯行业出口情况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2019-2024年中国活性碳滤芯行业总体发展与财务状况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2019-2024年中国活性碳滤芯行业规模情况</w:t>
      </w:r>
      <w:r>
        <w:rPr>
          <w:rFonts w:hint="eastAsia"/>
        </w:rPr>
        <w:br/>
      </w:r>
      <w:r>
        <w:rPr>
          <w:rFonts w:hint="eastAsia"/>
        </w:rPr>
        <w:t>　　　　一、活性碳滤芯行业企业数量规模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二、活性碳滤芯行业从业人员规模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三、活性碳滤芯行业市场敏感性分析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一、活性碳滤芯行业盈利能力</w:t>
      </w:r>
      <w:r>
        <w:rPr>
          <w:rFonts w:hint="eastAsia"/>
        </w:rPr>
        <w:br/>
      </w:r>
      <w:r>
        <w:rPr>
          <w:rFonts w:hint="eastAsia"/>
        </w:rPr>
        <w:t>　　　　二、活性碳滤芯行业偿债能力</w:t>
      </w:r>
      <w:r>
        <w:rPr>
          <w:rFonts w:hint="eastAsia"/>
        </w:rPr>
        <w:br/>
      </w:r>
      <w:r>
        <w:rPr>
          <w:rFonts w:hint="eastAsia"/>
        </w:rPr>
        <w:t>　　　　三、活性碳滤芯行业营运能力</w:t>
      </w:r>
      <w:r>
        <w:rPr>
          <w:rFonts w:hint="eastAsia"/>
        </w:rPr>
        <w:br/>
      </w:r>
      <w:r>
        <w:rPr>
          <w:rFonts w:hint="eastAsia"/>
        </w:rPr>
        <w:t>　　　　四、活性碳滤芯行业发展能力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中国活性碳滤芯行业竞争格局分析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2024-2025年活性碳滤芯行业竞争力分析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2019-2024年活性碳滤芯行业企业并购活动分析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2024-2025年活性碳滤芯行业会展与招投标活动分析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一、活性碳滤芯行业会展活动及其市场影响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2025年中国活性碳滤芯企业发展企业发展策略与建议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活性碳滤芯销售模式与渠道策略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活性碳滤芯品牌与市场推广策略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活性碳滤芯研发投入与技术创新能力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活性碳滤芯合作联盟与资源整合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中国活性碳滤芯行业风险与对策</w:t>
      </w:r>
      <w:r>
        <w:rPr>
          <w:rFonts w:hint="eastAsia"/>
        </w:rPr>
        <w:br/>
      </w:r>
      <w:r>
        <w:rPr>
          <w:rFonts w:hint="eastAsia"/>
        </w:rPr>
        <w:t>　　第一节 活性碳滤芯行业SWOT分析</w:t>
      </w:r>
      <w:r>
        <w:rPr>
          <w:rFonts w:hint="eastAsia"/>
        </w:rPr>
        <w:br/>
      </w:r>
      <w:r>
        <w:rPr>
          <w:rFonts w:hint="eastAsia"/>
        </w:rPr>
        <w:t>　　　　一、活性碳滤芯行业优势</w:t>
      </w:r>
      <w:r>
        <w:rPr>
          <w:rFonts w:hint="eastAsia"/>
        </w:rPr>
        <w:br/>
      </w:r>
      <w:r>
        <w:rPr>
          <w:rFonts w:hint="eastAsia"/>
        </w:rPr>
        <w:t>　　　　二、活性碳滤芯行业劣势</w:t>
      </w:r>
      <w:r>
        <w:rPr>
          <w:rFonts w:hint="eastAsia"/>
        </w:rPr>
        <w:br/>
      </w:r>
      <w:r>
        <w:rPr>
          <w:rFonts w:hint="eastAsia"/>
        </w:rPr>
        <w:t>　　　　三、活性碳滤芯市场机会</w:t>
      </w:r>
      <w:r>
        <w:rPr>
          <w:rFonts w:hint="eastAsia"/>
        </w:rPr>
        <w:br/>
      </w:r>
      <w:r>
        <w:rPr>
          <w:rFonts w:hint="eastAsia"/>
        </w:rPr>
        <w:t>　　　　四、活性碳滤芯市场威胁</w:t>
      </w:r>
      <w:r>
        <w:rPr>
          <w:rFonts w:hint="eastAsia"/>
        </w:rPr>
        <w:br/>
      </w:r>
      <w:r>
        <w:rPr>
          <w:rFonts w:hint="eastAsia"/>
        </w:rPr>
        <w:t>　　第二节 活性碳滤芯行业风险及对策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2025-2031年中国活性碳滤芯行业前景与发展趋势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2024-2025年活性碳滤芯行业发展环境分析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一、活性碳滤芯行业主管部门与监管体制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二、活性碳滤芯行业主要法律法规及政策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三、活性碳滤芯行业标准与质量监管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2025-2031年活性碳滤芯行业发展趋势与方向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2025-2031年活性碳滤芯行业发展潜力与机遇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活性碳滤芯行业研究结论与建议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中~智~林~－活性碳滤芯行业发展建议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活性碳滤芯行业历程</w:t>
      </w:r>
      <w:r>
        <w:rPr>
          <w:rFonts w:hint="eastAsia"/>
        </w:rPr>
        <w:br/>
      </w:r>
      <w:r>
        <w:rPr>
          <w:rFonts w:hint="eastAsia"/>
        </w:rPr>
        <w:t>　　图表 活性碳滤芯行业生命周期</w:t>
      </w:r>
      <w:r>
        <w:rPr>
          <w:rFonts w:hint="eastAsia"/>
        </w:rPr>
        <w:br/>
      </w:r>
      <w:r>
        <w:rPr>
          <w:rFonts w:hint="eastAsia"/>
        </w:rPr>
        <w:t>　　图表 活性碳滤芯行业产业链分析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2019-2024年活性碳滤芯行业市场容量分析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2019-2024年中国活性碳滤芯市场需求量及增速统计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2024年中国活性碳滤芯行业需求领域分布格局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2024年中国活性碳滤芯进口国家及地区分析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2024年中国活性碳滤芯出口国家及地区分析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2019-2024年中国活性碳滤芯行业企业平均规模情况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2025-2031年中国活性碳滤芯市场容量预测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2025-2031年中国活性碳滤芯市场前景分析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eb7ee4f34104" w:history="1">
        <w:r>
          <w:rPr>
            <w:rStyle w:val="Hyperlink"/>
          </w:rPr>
          <w:t>2025-2031年中国活性碳滤芯市场调研与行业前景预测报告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eb7ee4f34104" w:history="1">
        <w:r>
          <w:rPr>
            <w:rStyle w:val="Hyperlink"/>
          </w:rPr>
          <w:t>https://www.20087.com/6/15/HuoXingTanLvXinDeQianJingQuShi.html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热点：活性碳滤芯安装方向、活性碳滤芯厂家、活性碳滤芯怎么安装、活性碳滤芯 冲洗、活性碳滤芯好不好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c3bfae7b4091" w:history="1">
      <w:r>
        <w:rPr>
          <w:rStyle w:val="Hyperlink"/>
        </w:rPr>
        <w:t>2025-2031年中国活性碳滤芯市场调研与行业前景预测报告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oXingTanLvXinDeQianJingQuShi.html" TargetMode="External" Id="R993ceb7ee4f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oXingTanLvXinDeQianJingQuShi.html" TargetMode="External" Id="R9eb5c3bfae7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2025-06-29T05:12:30Z</dcterms:created>
  <dcterms:modified xsi:type="dcterms:W3CDTF">2025-06-29T06:12:30Z</dcterms:modified>
  <dc:subject>2025-2031年中国活性碳滤芯市场调研与行业前景预测报告</dc:subject>
  <dc:title>2025-2031年中国活性碳滤芯市场调研与行业前景预测报告</dc:title>
  <cp:keywords>2025-2031年中国活性碳滤芯市场调研与行业前景预测报告</cp:keywords>
  <dc:description>2025-2031年中国活性碳滤芯市场调研与行业前景预测报告</dc:description>
</cp:coreProperties>
</file>