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806f16980470a" w:history="1">
              <w:r>
                <w:rPr>
                  <w:rStyle w:val="Hyperlink"/>
                </w:rPr>
                <w:t>2025-2031年全球与中国激光加工市场调查研究及行业前景分析报告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806f16980470a" w:history="1">
              <w:r>
                <w:rPr>
                  <w:rStyle w:val="Hyperlink"/>
                </w:rPr>
                <w:t>2025-2031年全球与中国激光加工市场调查研究及行业前景分析报告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806f16980470a" w:history="1">
                <w:r>
                  <w:rPr>
                    <w:rStyle w:val="Hyperlink"/>
                  </w:rPr>
                  <w:t>https://www.20087.com/6/95/JiGuangJiaGongDeQianJing.html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是一种利用高能量密度激光束对材料进行切割、焊接、打标、雕刻、表面处理等加工的技术，广泛应用于金属加工、电子制造、汽车、航空航天、医疗设备等领域。激光加工加工精度高、热影响区小、非接触式加工、适用材料范围广。目前，激光加工设备已实现从低功率到高功率的全系列覆盖，部分高端产品支持自动化集成、智能路径规划等功能。国内企业在中低功率激光设备制造方面已具备较强竞争力，但在高功率光纤激光器、超快激光技术、核心光学元件等方面仍依赖进口。此外，行业面临产品同质化严重、应用领域拓展受限、设备维护成本较高等问题，影响市场竞争力的提升。</w:t>
      </w:r>
      <w:r>
        <w:rPr>
          <w:rFonts w:hint="eastAsia"/>
        </w:rPr>
        <w:br/>
      </w:r>
      <w:r>
        <w:rPr>
          <w:rFonts w:hint="eastAsia"/>
        </w:rPr>
        <w:t>　　未来，激光加工技术将向高功率、超精密、智能化方向发展。随着新材料、新工艺的不断涌现，激光加工将在微电子、生物医疗、新能源电池等新兴领域发挥更大作用。同时，超快激光、复合加工技术的应用将拓展其在高精度微加工、复杂结构成型等方面的能力。随着智能制造的发展，激光加工设备将更多地集成视觉识别、自动补偿、远程监控等智能功能，提升加工效率与稳定性。此外，随着国产核心器件的技术突破，激光加工设备的自主化率将逐步提升，推动行业向高端化、专业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806f16980470a" w:history="1">
        <w:r>
          <w:rPr>
            <w:rStyle w:val="Hyperlink"/>
          </w:rPr>
          <w:t>2025-2031年全球与中国激光加工市场调查研究及行业前景分析报告</w:t>
        </w:r>
      </w:hyperlink>
      <w:r>
        <w:rPr>
          <w:rFonts w:hint="eastAsia"/>
        </w:rPr>
        <w:t>》基于对激光加工行业的长期监测研究，结合激光加工行业供需关系变化规律、产品消费结构、应用领域拓展、市场发展环境及政策支持等多维度分析，采用定量与定性相结合的科学方法，对行业内重点企业进行了系统研究。报告全面呈现了激光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全球不同产品类型激光加工销售额增长趋势2020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激光切割设备</w:t>
      </w:r>
      <w:r>
        <w:rPr>
          <w:rFonts w:hint="eastAsia"/>
        </w:rPr>
        <w:br/>
      </w:r>
      <w:r>
        <w:rPr>
          <w:rFonts w:hint="eastAsia"/>
        </w:rPr>
        <w:t>　　　　1.2.3 激光钻孔/打孔设备</w:t>
      </w:r>
      <w:r>
        <w:rPr>
          <w:rFonts w:hint="eastAsia"/>
        </w:rPr>
        <w:br/>
      </w:r>
      <w:r>
        <w:rPr>
          <w:rFonts w:hint="eastAsia"/>
        </w:rPr>
        <w:t>　　　　1.2.4 激光打标设备</w:t>
      </w:r>
      <w:r>
        <w:rPr>
          <w:rFonts w:hint="eastAsia"/>
        </w:rPr>
        <w:br/>
      </w:r>
      <w:r>
        <w:rPr>
          <w:rFonts w:hint="eastAsia"/>
        </w:rPr>
        <w:t>　　　　1.2.5 激光吻切割/刻划设备</w:t>
      </w:r>
      <w:r>
        <w:rPr>
          <w:rFonts w:hint="eastAsia"/>
        </w:rPr>
        <w:br/>
      </w:r>
      <w:r>
        <w:rPr>
          <w:rFonts w:hint="eastAsia"/>
        </w:rPr>
        <w:t>　　　　1.2.6 激光成型/熔覆设备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从不同应用，激光加工主要包括如下几个方面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全球不同应用激光加工销售额增长趋势2020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机械工具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微电子学</w:t>
      </w:r>
      <w:r>
        <w:rPr>
          <w:rFonts w:hint="eastAsia"/>
        </w:rPr>
        <w:br/>
      </w:r>
      <w:r>
        <w:rPr>
          <w:rFonts w:hint="eastAsia"/>
        </w:rPr>
        <w:t>　　　　1.3.5 医学与生命科学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航空航天与国防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激光加工行业背景、发展历史、现状及趋势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全球激光加工总体规模分析</w:t>
      </w:r>
      <w:r>
        <w:rPr>
          <w:rFonts w:hint="eastAsia"/>
        </w:rPr>
        <w:br/>
      </w:r>
      <w:r>
        <w:rPr>
          <w:rFonts w:hint="eastAsia"/>
        </w:rPr>
        <w:t>　　2.1 全球激光加工供需现状及预测（2020-2031）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全球主要地区激光加工产量及发展趋势（2020-2031）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全球主要地区激光加工产量（2020-2025）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全球主要地区激光加工产量（2026-2031）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全球主要地区激光加工产量市场份额（2020-2031）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全球激光加工销量及销售额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全球市场激光加工销售额（2020-2031）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全球市场激光加工销量（2020-2031）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全球市场激光加工价格趋势（2020-2031）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全球主要地区激光加工市场规模分析：2020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全球主要地区激光加工销售收入及市场份额（2020-2025年）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全球主要地区激光加工销售收入预测（2026-2031年）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全球主要地区激光加工销量分析：2020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全球主要地区激光加工销量及市场份额（2020-2025年）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全球主要地区激光加工销量及市场份额预测（2026-2031）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印度市场激光加工销量、收入及增长率（2020-2031）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全球市场主要厂商激光加工产能市场份额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全球市场主要厂商激光加工销量（2020-2025）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全球市场主要厂商激光加工销量（2020-2025）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全球市场主要厂商激光加工销售收入（2020-2025）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全球市场主要厂商激光加工销售价格（2020-2025）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2024年全球主要生产商激光加工收入排名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中国市场主要厂商激光加工销量（2020-2025）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中国市场主要厂商激光加工销量（2020-2025）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中国市场主要厂商激光加工销售收入（2020-2025）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2024年中国主要生产商激光加工收入排名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中国市场主要厂商激光加工销售价格（2020-2025）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全球主要厂商激光加工总部及产地分布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全球主要厂商成立时间及激光加工商业化日期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全球主要厂商激光加工产品类型及应用</w:t>
      </w:r>
      <w:r>
        <w:rPr>
          <w:rFonts w:hint="eastAsia"/>
        </w:rPr>
        <w:br/>
      </w:r>
      <w:r>
        <w:rPr>
          <w:rFonts w:hint="eastAsia"/>
        </w:rPr>
        <w:t>　　4.7 激光加工行业集中度、竞争程度分析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激光加工行业集中度分析：2024年全球Top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不同产品类型激光加工分析</w:t>
      </w:r>
      <w:r>
        <w:rPr>
          <w:rFonts w:hint="eastAsia"/>
        </w:rPr>
        <w:br/>
      </w:r>
      <w:r>
        <w:rPr>
          <w:rFonts w:hint="eastAsia"/>
        </w:rPr>
        <w:t>　　6.1 全球不同产品类型激光加工销量（2020-2031）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全球不同产品类型激光加工销量预测（2026-2031）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全球不同产品类型激光加工收入（2020-2031）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全球不同产品类型激光加工收入预测（2026-2031）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不同应用激光加工分析</w:t>
      </w:r>
      <w:r>
        <w:rPr>
          <w:rFonts w:hint="eastAsia"/>
        </w:rPr>
        <w:br/>
      </w:r>
      <w:r>
        <w:rPr>
          <w:rFonts w:hint="eastAsia"/>
        </w:rPr>
        <w:t>　　7.1 全球不同应用激光加工销量（2020-2031）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全球不同应用激光加工销量预测（2026-2031）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全球不同应用激光加工收入（2020-2031）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全球不同应用激光加工收入预测（2026-2031）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激光加工产业链分析</w:t>
      </w:r>
      <w:r>
        <w:rPr>
          <w:rFonts w:hint="eastAsia"/>
        </w:rPr>
        <w:br/>
      </w:r>
      <w:r>
        <w:rPr>
          <w:rFonts w:hint="eastAsia"/>
        </w:rPr>
        <w:t>　　8.2 激光加工工艺制造技术分析</w:t>
      </w:r>
      <w:r>
        <w:rPr>
          <w:rFonts w:hint="eastAsia"/>
        </w:rPr>
        <w:br/>
      </w:r>
      <w:r>
        <w:rPr>
          <w:rFonts w:hint="eastAsia"/>
        </w:rPr>
        <w:t>　　8.3 激光加工产业上游供应分析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激光加工下游客户分析</w:t>
      </w:r>
      <w:r>
        <w:rPr>
          <w:rFonts w:hint="eastAsia"/>
        </w:rPr>
        <w:br/>
      </w:r>
      <w:r>
        <w:rPr>
          <w:rFonts w:hint="eastAsia"/>
        </w:rPr>
        <w:t>　　8.5 激光加工销售渠道分析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激光加工行业发展面临的风险</w:t>
      </w:r>
      <w:r>
        <w:rPr>
          <w:rFonts w:hint="eastAsia"/>
        </w:rPr>
        <w:br/>
      </w:r>
      <w:r>
        <w:rPr>
          <w:rFonts w:hint="eastAsia"/>
        </w:rPr>
        <w:t>　　9.3 激光加工行业政策分析</w:t>
      </w:r>
      <w:r>
        <w:rPr>
          <w:rFonts w:hint="eastAsia"/>
        </w:rPr>
        <w:br/>
      </w:r>
      <w:r>
        <w:rPr>
          <w:rFonts w:hint="eastAsia"/>
        </w:rPr>
        <w:t>　　9.4 激光加工中国企业SWOT分析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全球不同产品类型激光加工销售额增长（CAGR）趋势2020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激光加工行业目前发展现状</w:t>
      </w:r>
      <w:r>
        <w:rPr>
          <w:rFonts w:hint="eastAsia"/>
        </w:rPr>
        <w:br/>
      </w:r>
      <w:r>
        <w:rPr>
          <w:rFonts w:hint="eastAsia"/>
        </w:rPr>
        <w:t>　　表 4： 激光加工发展趋势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全球主要地区激光加工产量增速（CAGR）：（2020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全球主要地区激光加工产量（2020-2025）&amp;（千台）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全球主要地区激光加工产量（2026-2031）&amp;（千台）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全球主要地区激光加工产量市场份额（2020-2025）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全球主要地区激光加工产量（2026-2031）&amp;（千台）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全球主要地区激光加工销售收入增速：（2020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全球主要地区激光加工销售收入（2020-2025）&amp;（百万美元）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全球主要地区激光加工收入（2026-2031）&amp;（百万美元）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全球主要地区激光加工收入市场份额（2026-2031）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全球主要地区激光加工销量（千台）：2020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全球主要地区激光加工销量（2020-2025）&amp;（千台）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全球主要地区激光加工销量市场份额（2020-2025）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全球主要地区激光加工销量（2026-2031）&amp;（千台）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全球主要地区激光加工销量份额（2026-2031）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全球市场主要厂商激光加工产能（2024-2025）&amp;（千台）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全球市场主要厂商激光加工销量（2020-2025）&amp;（千台）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全球市场主要厂商激光加工销售收入（2020-2025）&amp;（百万美元）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全球市场主要厂商激光加工销售价格（2020-2025）&amp;（美元/台）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2024年全球主要生产商激光加工收入排名（百万美元）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中国市场主要厂商激光加工销量（2020-2025）&amp;（千台）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中国市场主要厂商激光加工销售收入（2020-2025）&amp;（百万美元）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2024年中国主要生产商激光加工收入排名（百万美元）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中国市场主要厂商激光加工销售价格（2020-2025）&amp;（美元/台）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全球主要厂商激光加工总部及产地分布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全球主要厂商成立时间及激光加工商业化日期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全球主要厂商激光加工产品类型及应用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激光加工生产基地、销售区域、竞争对手及市场地位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激光加工产品规格、参数及市场应用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激光加工销量（千台）、收入（百万美元）、价格（美元/台）及毛利率（2020-2025）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全球不同产品类型激光加工销量（2020-2025年）&amp;（千台）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全球不同产品类型激光加工销量市场份额（2020-2025）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全球不同产品类型激光加工销量预测（2026-2031）&amp;（千台）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全球市场不同产品类型激光加工销量市场份额预测（2026-2031）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全球不同产品类型激光加工收入（2020-2025年）&amp;（百万美元）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全球不同产品类型激光加工收入市场份额（2020-2025）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全球不同产品类型激光加工收入预测（2026-2031）&amp;（百万美元）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全球不同产品类型激光加工收入市场份额预测（2026-2031）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全球不同应用激光加工销量（2020-2025年）&amp;（千台）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全球不同应用激光加工销量市场份额（2020-2025）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全球不同应用激光加工销量预测（2026-2031）&amp;（千台）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全球市场不同应用激光加工销量市场份额预测（2026-2031）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全球不同应用激光加工收入（2020-2025年）&amp;（百万美元）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全球不同应用激光加工收入市场份额（2020-2025）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全球不同应用激光加工收入预测（2026-2031）&amp;（百万美元）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全球不同应用激光加工收入市场份额预测（2026-2031）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激光加工上游原料供应商及联系方式列表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激光加工典型客户列表</w:t>
      </w:r>
      <w:r>
        <w:rPr>
          <w:rFonts w:hint="eastAsia"/>
        </w:rPr>
        <w:br/>
      </w:r>
      <w:r>
        <w:rPr>
          <w:rFonts w:hint="eastAsia"/>
        </w:rPr>
        <w:t>　　表 126： 激光加工主要销售模式及销售渠道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激光加工行业发展机遇及主要驱动因素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激光加工行业发展面临的风险</w:t>
      </w:r>
      <w:r>
        <w:rPr>
          <w:rFonts w:hint="eastAsia"/>
        </w:rPr>
        <w:br/>
      </w:r>
      <w:r>
        <w:rPr>
          <w:rFonts w:hint="eastAsia"/>
        </w:rPr>
        <w:t>　　表 129： 激光加工行业政策分析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激光加工产品图片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全球不同产品类型激光加工销售额2020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全球不同产品类型激光加工市场份额2024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激光切割设备产品图片</w:t>
      </w:r>
      <w:r>
        <w:rPr>
          <w:rFonts w:hint="eastAsia"/>
        </w:rPr>
        <w:br/>
      </w:r>
      <w:r>
        <w:rPr>
          <w:rFonts w:hint="eastAsia"/>
        </w:rPr>
        <w:t>　　图 5： 激光钻孔/打孔设备产品图片</w:t>
      </w:r>
      <w:r>
        <w:rPr>
          <w:rFonts w:hint="eastAsia"/>
        </w:rPr>
        <w:br/>
      </w:r>
      <w:r>
        <w:rPr>
          <w:rFonts w:hint="eastAsia"/>
        </w:rPr>
        <w:t>　　图 6： 激光打标设备产品图片</w:t>
      </w:r>
      <w:r>
        <w:rPr>
          <w:rFonts w:hint="eastAsia"/>
        </w:rPr>
        <w:br/>
      </w:r>
      <w:r>
        <w:rPr>
          <w:rFonts w:hint="eastAsia"/>
        </w:rPr>
        <w:t>　　图 7： 激光吻切割/刻划设备产品图片</w:t>
      </w:r>
      <w:r>
        <w:rPr>
          <w:rFonts w:hint="eastAsia"/>
        </w:rPr>
        <w:br/>
      </w:r>
      <w:r>
        <w:rPr>
          <w:rFonts w:hint="eastAsia"/>
        </w:rPr>
        <w:t>　　图 8： 激光成型/熔覆设备产品图片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全球不同应用激光加工市场份额2024 &amp; 2031</w:t>
      </w:r>
      <w:r>
        <w:rPr>
          <w:rFonts w:hint="eastAsia"/>
        </w:rPr>
        <w:br/>
      </w:r>
      <w:r>
        <w:rPr>
          <w:rFonts w:hint="eastAsia"/>
        </w:rPr>
        <w:t>　　图 12： 机械工具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微电子学</w:t>
      </w:r>
      <w:r>
        <w:rPr>
          <w:rFonts w:hint="eastAsia"/>
        </w:rPr>
        <w:br/>
      </w:r>
      <w:r>
        <w:rPr>
          <w:rFonts w:hint="eastAsia"/>
        </w:rPr>
        <w:t>　　图 15： 医学与生命科学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航空航天与国防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全球激光加工产能、产量、产能利用率及发展趋势（2020-2031）&amp;（千台）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全球激光加工产量、需求量及发展趋势（2020-2031）&amp;（千台）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全球主要地区激光加工产量（2020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全球主要地区激光加工产量市场份额（2020-2031）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中国激光加工产能、产量、产能利用率及发展趋势（2020-2031）&amp;（千台）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中国激光加工产量、市场需求量及发展趋势（2020-2031）&amp;（千台）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全球激光加工市场销售额及增长率：（2020-2031）&amp;（百万美元）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全球市场激光加工市场规模：2020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全球市场激光加工销量及增长率（2020-2031）&amp;（千台）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全球市场激光加工价格趋势（2020-2031）&amp;（美元/台）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全球主要地区激光加工销售收入（2020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全球主要地区激光加工销售收入市场份额（2020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北美市场激光加工销量及增长率（2020-2031）&amp;（千台）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北美市场激光加工收入及增长率（2020-2031）&amp;（百万美元）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欧洲市场激光加工销量及增长率（2020-2031）&amp;（千台）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欧洲市场激光加工收入及增长率（2020-2031）&amp;（百万美元）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中国市场激光加工销量及增长率（2020-2031）&amp;（千台）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中国市场激光加工收入及增长率（2020-2031）&amp;（百万美元）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日本市场激光加工销量及增长率（2020-2031）&amp;（千台）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日本市场激光加工收入及增长率（2020-2031）&amp;（百万美元）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东南亚市场激光加工销量及增长率（2020-2031）&amp;（千台）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东南亚市场激光加工收入及增长率（2020-2031）&amp;（百万美元）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印度市场激光加工销量及增长率（2020-2031）&amp;（千台）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印度市场激光加工收入及增长率（2020-2031）&amp;（百万美元）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2024年全球市场主要厂商激光加工销量市场份额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2024年全球市场主要厂商激光加工收入市场份额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2024年中国市场主要厂商激光加工销量市场份额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2024年中国市场主要厂商激光加工收入市场份额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2024年全球前五大生产商激光加工市场份额</w:t>
      </w:r>
      <w:r>
        <w:rPr>
          <w:rFonts w:hint="eastAsia"/>
        </w:rPr>
        <w:br/>
      </w:r>
      <w:r>
        <w:rPr>
          <w:rFonts w:hint="eastAsia"/>
        </w:rPr>
        <w:t>　　图 48： 2024年全球激光加工第一梯队、第二梯队和第三梯队厂商及市场份额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全球不同产品类型激光加工价格走势（2020-2031）&amp;（美元/台）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全球不同应用激光加工价格走势（2020-2031）&amp;（美元/台）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激光加工产业链</w:t>
      </w:r>
      <w:r>
        <w:rPr>
          <w:rFonts w:hint="eastAsia"/>
        </w:rPr>
        <w:br/>
      </w:r>
      <w:r>
        <w:rPr>
          <w:rFonts w:hint="eastAsia"/>
        </w:rPr>
        <w:t>　　图 52： 激光加工中国企业SWOT分析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806f16980470a" w:history="1">
        <w:r>
          <w:rPr>
            <w:rStyle w:val="Hyperlink"/>
          </w:rPr>
          <w:t>2025-2031年全球与中国激光加工市场调查研究及行业前景分析报告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806f16980470a" w:history="1">
        <w:r>
          <w:rPr>
            <w:rStyle w:val="Hyperlink"/>
          </w:rPr>
          <w:t>https://www.20087.com/6/95/JiGuangJiaGongDeQianJing.html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热点：大型激光切割对外加工、激光加工原理、激光制造、激光加工设备、激光加工技术、激光加工技术、超快激光加工、激光加工的基本原理、激光加工的产品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c9c3d41c4dc9" w:history="1">
      <w:r>
        <w:rPr>
          <w:rStyle w:val="Hyperlink"/>
        </w:rPr>
        <w:t>2025-2031年全球与中国激光加工市场调查研究及行业前景分析报告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GuangJiaGongDeQianJing.html" TargetMode="External" Id="R1a9806f16980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GuangJiaGongDeQianJing.html" TargetMode="External" Id="R971ec9c3d41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2025-02-19T01:22:42Z</dcterms:created>
  <dcterms:modified xsi:type="dcterms:W3CDTF">2025-02-19T02:22:42Z</dcterms:modified>
  <dc:subject>2025-2031年全球与中国激光加工市场调查研究及行业前景分析报告</dc:subject>
  <dc:title>2025-2031年全球与中国激光加工市场调查研究及行业前景分析报告</dc:title>
  <cp:keywords>2025-2031年全球与中国激光加工市场调查研究及行业前景分析报告</cp:keywords>
  <dc:description>2025-2031年全球与中国激光加工市场调查研究及行业前景分析报告</dc:description>
</cp:coreProperties>
</file>