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544ae8f54299" w:history="1">
              <w:r>
                <w:rPr>
                  <w:rStyle w:val="Hyperlink"/>
                </w:rPr>
                <w:t>全球与中国PCIe交换芯片行业研究及前景分析报告（2026-2032年）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544ae8f54299" w:history="1">
              <w:r>
                <w:rPr>
                  <w:rStyle w:val="Hyperlink"/>
                </w:rPr>
                <w:t>全球与中国PCIe交换芯片行业研究及前景分析报告（2026-2032年）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544ae8f54299" w:history="1">
                <w:r>
                  <w:rPr>
                    <w:rStyle w:val="Hyperlink"/>
                  </w:rPr>
                  <w:t>https://www.20087.com/6/65/PCIeJiaoHuanXinPianFaZhanXianZhuangQianJing.html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交换芯片是高速数据通信领域的核心器件之一，主要用于构建多通道PCIe连接拓扑，实现处理器、存储设备、加速卡等组件之间的高效互连。该类芯片广泛应用于服务器、数据中心、AI计算平台及高性能计算系统中，对于提升系统带宽、降低延迟、增强扩展能力具有重要意义。随着云计算、边缘计算和AI训练任务对算力需求的持续增长，PCIe交换芯片的技术性能不断提升，主流产品已支持PCIe 5.0甚至6.0标准，具备高密度端口配置和低功耗特性。尽管市场竞争集中于少数国际大厂，但国产替代进程正在加快，产业链协同效应日益显现。</w:t>
      </w:r>
      <w:r>
        <w:rPr>
          <w:rFonts w:hint="eastAsia"/>
        </w:rPr>
        <w:br/>
      </w:r>
      <w:r>
        <w:rPr>
          <w:rFonts w:hint="eastAsia"/>
        </w:rPr>
        <w:t>　　未来，PCIe交换芯片将朝更高带宽、更强可扩展性与更低能耗方向演进。一方面，随着先进封装、异构集成等半导体制造工艺的进步，芯片的信号完整性、传输速率和散热性能将进一步优化，支撑下一代计算架构的需求；另一方面，结合软件定义网络（SDN）理念，未来的PCIe交换芯片或将具备更灵活的虚拟化管理和动态资源分配能力，提升系统灵活性与利用率。此外，在国产化进程推动下，国内厂商将加大对自主可控IP核、安全加密机制的研发投入，提升产品的综合竞争力。可以预见，PCIe交换芯片将在数字基础设施建设中继续扮演关键角色，并在技术迭代中不断拓展其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2544ae8f54299" w:history="1">
        <w:r>
          <w:rPr>
            <w:rStyle w:val="Hyperlink"/>
          </w:rPr>
          <w:t>全球与中国PCIe交换芯片行业研究及前景分析报告（2026-2032年）</w:t>
        </w:r>
      </w:hyperlink>
      <w:r>
        <w:rPr>
          <w:rFonts w:hint="eastAsia"/>
        </w:rPr>
        <w:t>》基于多年PCIe交换芯片行业研究积累，结合当前市场发展现状，依托国家权威数据资源和长期市场监测数据库，对PCIe交换芯片行业进行了全面调研与分析。报告详细阐述了PCIe交换芯片市场规模、市场前景、发展趋势、技术现状及未来方向，重点分析了行业内主要企业的竞争格局，并通过SWOT分析揭示了PCIe交换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b2544ae8f54299" w:history="1">
        <w:r>
          <w:rPr>
            <w:rStyle w:val="Hyperlink"/>
          </w:rPr>
          <w:t>全球与中国PCIe交换芯片行业研究及前景分析报告（2026-2032年）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》为投资者提供了准确的市场现状解读，帮助预判行业前景，挖掘投资价值，同时从投资策略和营销策略等角度提出实用建议，助力投资者在PCIe交换芯片行业中把握机遇、规避风险。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按产品类型细分，全球PCIe交换芯片市场规模2021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PCIe 2.0</w:t>
      </w:r>
      <w:r>
        <w:rPr>
          <w:rFonts w:hint="eastAsia"/>
        </w:rPr>
        <w:br/>
      </w:r>
      <w:r>
        <w:rPr>
          <w:rFonts w:hint="eastAsia"/>
        </w:rPr>
        <w:t>　　　　1.3.3 PCIe 3.0</w:t>
      </w:r>
      <w:r>
        <w:rPr>
          <w:rFonts w:hint="eastAsia"/>
        </w:rPr>
        <w:br/>
      </w:r>
      <w:r>
        <w:rPr>
          <w:rFonts w:hint="eastAsia"/>
        </w:rPr>
        <w:t>　　　　1.3.4 PCIe 4.0</w:t>
      </w:r>
      <w:r>
        <w:rPr>
          <w:rFonts w:hint="eastAsia"/>
        </w:rPr>
        <w:br/>
      </w:r>
      <w:r>
        <w:rPr>
          <w:rFonts w:hint="eastAsia"/>
        </w:rPr>
        <w:t>　　　　1.3.5 PCIe 5.0</w:t>
      </w:r>
      <w:r>
        <w:rPr>
          <w:rFonts w:hint="eastAsia"/>
        </w:rPr>
        <w:br/>
      </w:r>
      <w:r>
        <w:rPr>
          <w:rFonts w:hint="eastAsia"/>
        </w:rPr>
        <w:t>　　　　1.3.6 PCIe 6.0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按应用细分，全球PCIe交换芯片市场规模2021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SSD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PCIe交换芯片行业发展总体概况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PCIe交换芯片行业发展主要特点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PCIe交换芯片行业发展影响因素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PCIe交换芯片有利因素</w:t>
      </w:r>
      <w:r>
        <w:rPr>
          <w:rFonts w:hint="eastAsia"/>
        </w:rPr>
        <w:br/>
      </w:r>
      <w:r>
        <w:rPr>
          <w:rFonts w:hint="eastAsia"/>
        </w:rPr>
        <w:t>　　　　1.5.3 .2 PCIe交换芯片不利因素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全球市场，近三年PCIe交换芯片主要企业占有率及排名（按销量）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PCIe交换芯片主要企业在国际市场占有率（按销量，2023-2026）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2025年PCIe交换芯片主要企业在国际市场排名（按销量）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全球市场主要企业PCIe交换芯片销量（2023-2026）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全球市场，近三年PCIe交换芯片主要企业占有率及排名（按收入）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PCIe交换芯片主要企业在国际市场占有率（按收入，2023-2026）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2025年PCIe交换芯片主要企业在国际市场排名（按收入）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全球市场主要企业PCIe交换芯片销售收入（2023-2026）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全球市场主要企业PCIe交换芯片销售价格（2023-2026）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中国市场，近三年PCIe交换芯片主要企业占有率及排名（按销量）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PCIe交换芯片主要企业在中国市场占有率（按销量，2023-2026）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2025年PCIe交换芯片主要企业在中国市场排名（按销量）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中国市场主要企业PCIe交换芯片销量（2023-2026）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中国市场，近三年PCIe交换芯片主要企业占有率及排名（按收入）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PCIe交换芯片主要企业在中国市场占有率（按收入，2023-2026）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2025年PCIe交换芯片主要企业在中国市场排名（按收入）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中国市场主要企业PCIe交换芯片销售收入（2023-2026）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全球主要厂商PCIe交换芯片总部及产地分布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全球主要厂商成立时间及PCIe交换芯片商业化日期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全球主要厂商PCIe交换芯片产品类型及应用</w:t>
      </w:r>
      <w:r>
        <w:rPr>
          <w:rFonts w:hint="eastAsia"/>
        </w:rPr>
        <w:br/>
      </w:r>
      <w:r>
        <w:rPr>
          <w:rFonts w:hint="eastAsia"/>
        </w:rPr>
        <w:t>　　2.9 PCIe交换芯片行业集中度、竞争程度分析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PCIe交换芯片行业集中度分析：2025年全球Top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全球PCIe交换芯片第一梯队、第二梯队和第三梯队生产商（品牌）及市场份额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全球PCIe交换芯片总体规模分析</w:t>
      </w:r>
      <w:r>
        <w:rPr>
          <w:rFonts w:hint="eastAsia"/>
        </w:rPr>
        <w:br/>
      </w:r>
      <w:r>
        <w:rPr>
          <w:rFonts w:hint="eastAsia"/>
        </w:rPr>
        <w:t>　　3.1 全球PCIe交换芯片供需现状及预测（2021-2032）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全球PCIe交换芯片产能、产量、产能利用率及发展趋势（2021-2032）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全球PCIe交换芯片产量、需求量及发展趋势（2021-2032）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全球主要地区PCIe交换芯片产量及发展趋势（2021-2032）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全球主要地区PCIe交换芯片产量（2021-2026）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全球主要地区PCIe交换芯片产量（2027-2032）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全球主要地区PCIe交换芯片产量市场份额（2021-2032）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中国PCIe交换芯片供需现状及预测（2021-2032）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中国PCIe交换芯片产能、产量、产能利用率及发展趋势（2021-2032）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中国PCIe交换芯片产量、市场需求量及发展趋势（2021-2032）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中国市场PCIe交换芯片进出口（2021-2032）</w:t>
      </w:r>
      <w:r>
        <w:rPr>
          <w:rFonts w:hint="eastAsia"/>
        </w:rPr>
        <w:br/>
      </w:r>
      <w:r>
        <w:rPr>
          <w:rFonts w:hint="eastAsia"/>
        </w:rPr>
        <w:t>　　3.4 全球PCIe交换芯片销量及销售额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全球市场PCIe交换芯片销售额（2021-2032）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全球市场PCIe交换芯片销量（2021-2032）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全球市场PCIe交换芯片价格趋势（2021-2032）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全球PCIe交换芯片主要地区分析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全球主要地区PCIe交换芯片市场规模分析：2021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全球主要地区PCIe交换芯片销售收入及市场份额（2021-2026）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全球主要地区PCIe交换芯片销售收入预测（2027-2032）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全球主要地区PCIe交换芯片销量分析：2021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全球主要地区PCIe交换芯片销量及市场份额（2021-2026）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全球主要地区PCIe交换芯片销量及市场份额预测（2027-2032）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北美市场PCIe交换芯片销量、收入及增长率（2021-2032）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欧洲市场PCIe交换芯片销量、收入及增长率（2021-2032）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中国市场PCIe交换芯片销量、收入及增长率（2021-2032）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日本市场PCIe交换芯片销量、收入及增长率（2021-2032）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东南亚市场PCIe交换芯片销量、收入及增长率（2021-2032）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印度市场PCIe交换芯片销量、收入及增长率（2021-2032）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南美市场PCIe交换芯片销量、收入及增长率（2021-2032）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中东市场PCIe交换芯片销量、收入及增长率（2021-2032）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PCIe交换芯片销量、收入、价格及毛利率（2021-2026）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PCIe交换芯片销量、收入、价格及毛利率（2021-2026）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PCIe交换芯片销量、收入、价格及毛利率（2021-2026）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PCIe交换芯片销量、收入、价格及毛利率（2021-2026）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PCIe交换芯片销量、收入、价格及毛利率（2021-2026）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PCIe交换芯片销量、收入、价格及毛利率（2021-2026）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不同产品类型PCIe交换芯片分析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全球不同产品类型PCIe交换芯片销量（2021-2032）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全球不同产品类型PCIe交换芯片销量及市场份额（2021-2026）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全球不同产品类型PCIe交换芯片销量预测（2027-2032）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全球不同产品类型PCIe交换芯片收入（2021-2032）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全球不同产品类型PCIe交换芯片收入及市场份额（2021-2026）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全球不同产品类型PCIe交换芯片收入预测（2027-2032）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全球不同产品类型PCIe交换芯片价格走势（2021-2032）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中国不同产品类型PCIe交换芯片销量（2021-2032）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中国不同产品类型PCIe交换芯片销量及市场份额（2021-2026）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中国不同产品类型PCIe交换芯片销量预测（2027-2032）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中国不同产品类型PCIe交换芯片收入（2021-2032）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中国不同产品类型PCIe交换芯片收入及市场份额（2021-2026）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中国不同产品类型PCIe交换芯片收入预测（2027-2032）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不同应用PCIe交换芯片分析</w:t>
      </w:r>
      <w:r>
        <w:rPr>
          <w:rFonts w:hint="eastAsia"/>
        </w:rPr>
        <w:br/>
      </w:r>
      <w:r>
        <w:rPr>
          <w:rFonts w:hint="eastAsia"/>
        </w:rPr>
        <w:t>　　7.1 全球不同应用PCIe交换芯片销量（2021-2032）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全球不同应用PCIe交换芯片销量及市场份额（2021-2026）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全球不同应用PCIe交换芯片销量预测（2027-2032）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全球不同应用PCIe交换芯片收入（2021-2032）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全球不同应用PCIe交换芯片收入及市场份额（2021-2026）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全球不同应用PCIe交换芯片收入预测（2027-2032）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全球不同应用PCIe交换芯片价格走势（2021-2032）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中国不同应用PCIe交换芯片销量（2021-2032）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中国不同应用PCIe交换芯片销量及市场份额（2021-2026）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中国不同应用PCIe交换芯片销量预测（2027-2032）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中国不同应用PCIe交换芯片收入（2021-2032）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中国不同应用PCIe交换芯片收入及市场份额（2021-2026）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中国不同应用PCIe交换芯片收入预测（2027-2032）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PCIe交换芯片行业发展趋势</w:t>
      </w:r>
      <w:r>
        <w:rPr>
          <w:rFonts w:hint="eastAsia"/>
        </w:rPr>
        <w:br/>
      </w:r>
      <w:r>
        <w:rPr>
          <w:rFonts w:hint="eastAsia"/>
        </w:rPr>
        <w:t>　　8.2 PCIe交换芯片行业主要驱动因素</w:t>
      </w:r>
      <w:r>
        <w:rPr>
          <w:rFonts w:hint="eastAsia"/>
        </w:rPr>
        <w:br/>
      </w:r>
      <w:r>
        <w:rPr>
          <w:rFonts w:hint="eastAsia"/>
        </w:rPr>
        <w:t>　　8.3 PCIe交换芯片中国企业SWOT分析</w:t>
      </w:r>
      <w:r>
        <w:rPr>
          <w:rFonts w:hint="eastAsia"/>
        </w:rPr>
        <w:br/>
      </w:r>
      <w:r>
        <w:rPr>
          <w:rFonts w:hint="eastAsia"/>
        </w:rPr>
        <w:t>　　8.4 中国PCIe交换芯片行业政策环境分析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PCIe交换芯片行业产业链简介</w:t>
      </w:r>
      <w:r>
        <w:rPr>
          <w:rFonts w:hint="eastAsia"/>
        </w:rPr>
        <w:br/>
      </w:r>
      <w:r>
        <w:rPr>
          <w:rFonts w:hint="eastAsia"/>
        </w:rPr>
        <w:t>　　　　9.1.1 PCIe交换芯片行业供应链分析</w:t>
      </w:r>
      <w:r>
        <w:rPr>
          <w:rFonts w:hint="eastAsia"/>
        </w:rPr>
        <w:br/>
      </w:r>
      <w:r>
        <w:rPr>
          <w:rFonts w:hint="eastAsia"/>
        </w:rPr>
        <w:t>　　　　9.1.2 PCIe交换芯片主要原料及供应情况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PCIe交换芯片行业采购模式</w:t>
      </w:r>
      <w:r>
        <w:rPr>
          <w:rFonts w:hint="eastAsia"/>
        </w:rPr>
        <w:br/>
      </w:r>
      <w:r>
        <w:rPr>
          <w:rFonts w:hint="eastAsia"/>
        </w:rPr>
        <w:t>　　9.3 PCIe交换芯片行业生产模式</w:t>
      </w:r>
      <w:r>
        <w:rPr>
          <w:rFonts w:hint="eastAsia"/>
        </w:rPr>
        <w:br/>
      </w:r>
      <w:r>
        <w:rPr>
          <w:rFonts w:hint="eastAsia"/>
        </w:rPr>
        <w:t>　　9.4 PCIe交换芯片行业销售模式及销售渠道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按产品类型细分，全球PCIe交换芯片市场规模2021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按应用细分，全球PCIe交换芯片市场规模（CAGR）2021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PCIe交换芯片行业发展主要特点</w:t>
      </w:r>
      <w:r>
        <w:rPr>
          <w:rFonts w:hint="eastAsia"/>
        </w:rPr>
        <w:br/>
      </w:r>
      <w:r>
        <w:rPr>
          <w:rFonts w:hint="eastAsia"/>
        </w:rPr>
        <w:t>　　表 4： PCIe交换芯片行业发展有利因素分析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PCIe交换芯片行业发展不利因素分析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进入PCIe交换芯片行业壁垒</w:t>
      </w:r>
      <w:r>
        <w:rPr>
          <w:rFonts w:hint="eastAsia"/>
        </w:rPr>
        <w:br/>
      </w:r>
      <w:r>
        <w:rPr>
          <w:rFonts w:hint="eastAsia"/>
        </w:rPr>
        <w:t>　　表 7： PCIe交换芯片主要企业在国际市场占有率（按销量，2023-2026）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2025年PCIe交换芯片主要企业在国际市场排名（按销量）&amp;（千个）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全球市场主要企业PCIe交换芯片销量（2023-2026）&amp;（千个）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PCIe交换芯片主要企业在国际市场占有率（按收入，2023-2026）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2025年PCIe交换芯片主要企业在国际市场排名（按收入）&amp;（万元）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全球市场主要企业PCIe交换芯片销售收入（2023-2026）&amp;（万元）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全球市场主要企业PCIe交换芯片销售价格（2023-2026）&amp;（元/个）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PCIe交换芯片主要企业在中国市场占有率（按销量，2023-2026）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2025年PCIe交换芯片主要企业在中国市场排名（按销量）&amp;（千个）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中国市场主要企业PCIe交换芯片销量（2023-2026）&amp;（千个）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PCIe交换芯片主要企业在中国市场占有率（按收入，2023-2026）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2025年PCIe交换芯片主要企业在中国市场排名（按收入）&amp;（万元）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中国市场主要企业PCIe交换芯片销售收入（2023-2026）&amp;（万元）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全球主要厂商PCIe交换芯片总部及产地分布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全球主要厂商成立时间及PCIe交换芯片商业化日期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全球主要厂商PCIe交换芯片产品类型及应用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2025年全球PCIe交换芯片主要厂商市场地位（第一梯队、第二梯队和第三梯队）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全球PCIe交换芯片市场投资、并购等现状分析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全球主要地区PCIe交换芯片产量增速（CAGR）：（2021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全球主要地区PCIe交换芯片产量（2021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全球主要地区PCIe交换芯片产量（2021-2026）&amp;（千个）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全球主要地区PCIe交换芯片产量（2027-2032）&amp;（千个）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全球主要地区PCIe交换芯片产量市场份额（2021-2026）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全球主要地区PCIe交换芯片产量市场份额（2027-2032）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中国市场PCIe交换芯片产量、销量、进出口（2021-2026）&amp;（千个）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中国市场PCIe交换芯片产量、销量、进出口预测（2027-2032）&amp;（千个）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全球主要地区PCIe交换芯片销售收入增速：（2021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全球主要地区PCIe交换芯片销售收入（2021-2026）&amp;（万元）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全球主要地区PCIe交换芯片销售收入市场份额（2021-2026）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全球主要地区PCIe交换芯片收入（2027-2032）&amp;（万元）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全球主要地区PCIe交换芯片收入市场份额（2027-2032）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全球主要地区PCIe交换芯片销量（千个）：2021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全球主要地区PCIe交换芯片销量（2021-2026）&amp;（千个）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全球主要地区PCIe交换芯片销量市场份额（2021-2026）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全球主要地区PCIe交换芯片销量（2027-2032）&amp;（千个）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全球主要地区PCIe交换芯片销量份额（2027-2032）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PCIe交换芯片销量（千个）、收入（万元）、价格（元/个）及毛利率（2021-2026）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PCIe交换芯片销量（千个）、收入（万元）、价格（元/个）及毛利率（2021-2026）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PCIe交换芯片销量（千个）、收入（万元）、价格（元/个）及毛利率（2021-2026）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PCIe交换芯片销量（千个）、收入（万元）、价格（元/个）及毛利率（2021-2026）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PCIe交换芯片销量（千个）、收入（万元）、价格（元/个）及毛利率（2021-2026）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PCIe交换芯片生产基地、销售区域、竞争对手及市场地位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PCIe交换芯片产品规格、参数及市场应用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PCIe交换芯片销量（千个）、收入（万元）、价格（元/个）及毛利率（2021-2026）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全球不同产品类型PCIe交换芯片销量（2021-2026）&amp;（千个）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全球不同产品类型PCIe交换芯片销量市场份额（2021-2026）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全球不同产品类型PCIe交换芯片销量预测（2027-2032）&amp;（千个）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全球市场不同产品类型PCIe交换芯片销量市场份额预测（2027-2032）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全球不同产品类型PCIe交换芯片收入（2021-2026）&amp;（万元）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全球不同产品类型PCIe交换芯片收入市场份额（2021-2026）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全球不同产品类型PCIe交换芯片收入预测（2027-2032）&amp;（万元）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全球不同产品类型PCIe交换芯片收入市场份额预测（2027-2032）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中国不同产品类型PCIe交换芯片销量（2021-2026）&amp;（千个）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中国不同产品类型PCIe交换芯片销量市场份额（2021-2026）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中国不同产品类型PCIe交换芯片销量预测（2027-2032）&amp;（千个）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全球市场不同产品类型PCIe交换芯片销量市场份额预测（2027-2032）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中国不同产品类型PCIe交换芯片收入（2021-2026）&amp;（万元）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中国不同产品类型PCIe交换芯片收入市场份额（2021-2026）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中国不同产品类型PCIe交换芯片收入预测（2027-2032）&amp;（万元）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中国不同产品类型PCIe交换芯片收入市场份额预测（2027-2032）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全球不同应用PCIe交换芯片销量（2021-2026）&amp;（千个）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全球不同应用PCIe交换芯片销量市场份额（2021-2026）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全球不同应用PCIe交换芯片销量预测（2027-2032）&amp;（千个）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全球市场不同应用PCIe交换芯片销量市场份额预测（2027-2032）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全球不同应用PCIe交换芯片收入（2021-2026）&amp;（万元）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全球不同应用PCIe交换芯片收入市场份额（2021-2026）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全球不同应用PCIe交换芯片收入预测（2027-2032）&amp;（万元）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全球不同应用PCIe交换芯片收入市场份额预测（2027-2032）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中国不同应用PCIe交换芯片销量（2021-2026）&amp;（千个）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中国不同应用PCIe交换芯片销量市场份额（2021-2026）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中国不同应用PCIe交换芯片销量预测（2027-2032）&amp;（千个）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中国市场不同应用PCIe交换芯片销量市场份额预测（2027-2032）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中国不同应用PCIe交换芯片收入（2021-2026）&amp;（万元）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中国不同应用PCIe交换芯片收入市场份额（2021-2026）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中国不同应用PCIe交换芯片收入预测（2027-2032）&amp;（万元）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中国不同应用PCIe交换芯片收入市场份额预测（2027-2032）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PCIe交换芯片行业发展趋势</w:t>
      </w:r>
      <w:r>
        <w:rPr>
          <w:rFonts w:hint="eastAsia"/>
        </w:rPr>
        <w:br/>
      </w:r>
      <w:r>
        <w:rPr>
          <w:rFonts w:hint="eastAsia"/>
        </w:rPr>
        <w:t>　　表 106： PCIe交换芯片行业主要驱动因素</w:t>
      </w:r>
      <w:r>
        <w:rPr>
          <w:rFonts w:hint="eastAsia"/>
        </w:rPr>
        <w:br/>
      </w:r>
      <w:r>
        <w:rPr>
          <w:rFonts w:hint="eastAsia"/>
        </w:rPr>
        <w:t>　　表 107： PCIe交换芯片行业供应链分析</w:t>
      </w:r>
      <w:r>
        <w:rPr>
          <w:rFonts w:hint="eastAsia"/>
        </w:rPr>
        <w:br/>
      </w:r>
      <w:r>
        <w:rPr>
          <w:rFonts w:hint="eastAsia"/>
        </w:rPr>
        <w:t>　　表 108： PCIe交换芯片上游原料供应商</w:t>
      </w:r>
      <w:r>
        <w:rPr>
          <w:rFonts w:hint="eastAsia"/>
        </w:rPr>
        <w:br/>
      </w:r>
      <w:r>
        <w:rPr>
          <w:rFonts w:hint="eastAsia"/>
        </w:rPr>
        <w:t>　　表 109： PCIe交换芯片主要地区不同应用客户分析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PCIe交换芯片典型经销商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PCIe交换芯片产品图片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全球不同产品类型PCIe交换芯片销售额2021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全球不同产品类型PCIe交换芯片市场份额2025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PCIe 2.0产品图片</w:t>
      </w:r>
      <w:r>
        <w:rPr>
          <w:rFonts w:hint="eastAsia"/>
        </w:rPr>
        <w:br/>
      </w:r>
      <w:r>
        <w:rPr>
          <w:rFonts w:hint="eastAsia"/>
        </w:rPr>
        <w:t>　　图 5： PCIe 3.0产品图片</w:t>
      </w:r>
      <w:r>
        <w:rPr>
          <w:rFonts w:hint="eastAsia"/>
        </w:rPr>
        <w:br/>
      </w:r>
      <w:r>
        <w:rPr>
          <w:rFonts w:hint="eastAsia"/>
        </w:rPr>
        <w:t>　　图 6： PCIe 4.0产品图片</w:t>
      </w:r>
      <w:r>
        <w:rPr>
          <w:rFonts w:hint="eastAsia"/>
        </w:rPr>
        <w:br/>
      </w:r>
      <w:r>
        <w:rPr>
          <w:rFonts w:hint="eastAsia"/>
        </w:rPr>
        <w:t>　　图 7： PCIe 5.0产品图片</w:t>
      </w:r>
      <w:r>
        <w:rPr>
          <w:rFonts w:hint="eastAsia"/>
        </w:rPr>
        <w:br/>
      </w:r>
      <w:r>
        <w:rPr>
          <w:rFonts w:hint="eastAsia"/>
        </w:rPr>
        <w:t>　　图 8： PCIe 6.0产品图片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全球不同应用PCIe交换芯片市场份额2025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服务器</w:t>
      </w:r>
      <w:r>
        <w:rPr>
          <w:rFonts w:hint="eastAsia"/>
        </w:rPr>
        <w:br/>
      </w:r>
      <w:r>
        <w:rPr>
          <w:rFonts w:hint="eastAsia"/>
        </w:rPr>
        <w:t>　　图 12： SSD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2025年全球前五大生产商PCIe交换芯片市场份额</w:t>
      </w:r>
      <w:r>
        <w:rPr>
          <w:rFonts w:hint="eastAsia"/>
        </w:rPr>
        <w:br/>
      </w:r>
      <w:r>
        <w:rPr>
          <w:rFonts w:hint="eastAsia"/>
        </w:rPr>
        <w:t>　　图 15： 2025年全球PCIe交换芯片第一梯队、第二梯队和第三梯队厂商及市场份额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全球PCIe交换芯片产能、产量、产能利用率及发展趋势（2021-2032）&amp;（千个）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全球PCIe交换芯片产量、需求量及发展趋势（2021-2032）&amp;（千个）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全球主要地区PCIe交换芯片产量市场份额（2021-2032）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中国PCIe交换芯片产能、产量、产能利用率及发展趋势（2021-2032）&amp;（千个）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中国PCIe交换芯片产量、市场需求量及发展趋势（2021-2032）&amp;（千个）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全球PCIe交换芯片市场销售额及增长率：（2021-2032）&amp;（万元）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全球市场PCIe交换芯片市场规模：2021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全球市场PCIe交换芯片价格趋势（2021-2032）&amp;（元/个）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全球主要地区PCIe交换芯片销售收入（2021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全球主要地区PCIe交换芯片销售收入市场份额（2021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北美市场PCIe交换芯片收入及增长率（2021-2032）&amp;（万元）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欧洲市场PCIe交换芯片收入及增长率（2021-2032）&amp;（万元）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中国市场PCIe交换芯片收入及增长率（2021-2032）&amp;（万元）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日本市场PCIe交换芯片收入及增长率（2021-2032）&amp;（万元）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东南亚市场PCIe交换芯片收入及增长率（2021-2032）&amp;（万元）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印度市场PCIe交换芯片收入及增长率（2021-2032）&amp;（万元）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南美市场PCIe交换芯片收入及增长率（2021-2032）&amp;（万元）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中东市场PCIe交换芯片销量及增长率（2021-2032）&amp;（千个）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中东市场PCIe交换芯片收入及增长率（2021-2032）&amp;（万元）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全球不同产品类型PCIe交换芯片价格走势（2021-2032）&amp;（元/个）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全球不同应用PCIe交换芯片价格走势（2021-2032）&amp;（元/个）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PCIe交换芯片中国企业SWOT分析</w:t>
      </w:r>
      <w:r>
        <w:rPr>
          <w:rFonts w:hint="eastAsia"/>
        </w:rPr>
        <w:br/>
      </w:r>
      <w:r>
        <w:rPr>
          <w:rFonts w:hint="eastAsia"/>
        </w:rPr>
        <w:t>　　图 46： PCIe交换芯片产业链</w:t>
      </w:r>
      <w:r>
        <w:rPr>
          <w:rFonts w:hint="eastAsia"/>
        </w:rPr>
        <w:br/>
      </w:r>
      <w:r>
        <w:rPr>
          <w:rFonts w:hint="eastAsia"/>
        </w:rPr>
        <w:t>　　图 47： PCIe交换芯片行业采购模式分析</w:t>
      </w:r>
      <w:r>
        <w:rPr>
          <w:rFonts w:hint="eastAsia"/>
        </w:rPr>
        <w:br/>
      </w:r>
      <w:r>
        <w:rPr>
          <w:rFonts w:hint="eastAsia"/>
        </w:rPr>
        <w:t>　　图 48： PCIe交换芯片行业生产模式</w:t>
      </w:r>
      <w:r>
        <w:rPr>
          <w:rFonts w:hint="eastAsia"/>
        </w:rPr>
        <w:br/>
      </w:r>
      <w:r>
        <w:rPr>
          <w:rFonts w:hint="eastAsia"/>
        </w:rPr>
        <w:t>　　图 49： PCIe交换芯片行业销售模式分析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544ae8f54299" w:history="1">
        <w:r>
          <w:rPr>
            <w:rStyle w:val="Hyperlink"/>
          </w:rPr>
          <w:t>全球与中国PCIe交换芯片行业研究及前景分析报告（2026-2032年）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544ae8f54299" w:history="1">
        <w:r>
          <w:rPr>
            <w:rStyle w:val="Hyperlink"/>
          </w:rPr>
          <w:t>https://www.20087.com/6/65/PCIeJiaoHuanXinPianFaZhanXianZhuangQianJing.html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热点：PCIE芯片、国产PCIe交换芯片、芯片之间如何交换信息、PCIe交换芯片资源池化、pcie转接卡有什么用、PCIe交换芯片资料、光交换芯片、pcie 交换、pcie设备有哪些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1f227513748c0" w:history="1">
      <w:r>
        <w:rPr>
          <w:rStyle w:val="Hyperlink"/>
        </w:rPr>
        <w:t>全球与中国PCIe交换芯片行业研究及前景分析报告（2026-2032年）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CIeJiaoHuanXinPianFaZhanXianZhuangQianJing.html" TargetMode="External" Id="R20b2544ae8f5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CIeJiaoHuanXinPianFaZhanXianZhuangQianJing.html" TargetMode="External" Id="R1f81f2275137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2026-01-02T03:18:25Z</dcterms:created>
  <dcterms:modified xsi:type="dcterms:W3CDTF">2026-01-02T04:18:25Z</dcterms:modified>
  <dc:subject>全球与中国PCIe交换芯片行业研究及前景分析报告（2026-2032年）</dc:subject>
  <dc:title>全球与中国PCIe交换芯片行业研究及前景分析报告（2026-2032年）</dc:title>
  <cp:keywords>全球与中国PCIe交换芯片行业研究及前景分析报告（2026-2032年）</cp:keywords>
  <dc:description>全球与中国PCIe交换芯片行业研究及前景分析报告（2026-2032年）</dc:description>
</cp:coreProperties>
</file>