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fba8023d4a35" w:history="1">
              <w:r>
                <w:rPr>
                  <w:rStyle w:val="Hyperlink"/>
                </w:rPr>
                <w:t>2026-2032年中国SCR功率控制器行业现状分析及发展前景研究报告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fba8023d4a35" w:history="1">
              <w:r>
                <w:rPr>
                  <w:rStyle w:val="Hyperlink"/>
                </w:rPr>
                <w:t>2026-2032年中国SCR功率控制器行业现状分析及发展前景研究报告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cfba8023d4a35" w:history="1">
                <w:r>
                  <w:rPr>
                    <w:rStyle w:val="Hyperlink"/>
                  </w:rPr>
                  <w:t>https://www.20087.com/6/15/SCRGongLvKongZhiQiHangYeQianJingFenXi.html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SCR功率控制器是一种基于可控硅（Silicon Controlled Rectifier）的交流调压装置，通过相位控制调节输出电压有效值，广泛应用于工业电加热、灯光调光及电机软启动等场景。现代SCR控制器普遍采用数字触发电路、过零检测、散热优化及Modbus通信接口，强调控制精度高、谐波干扰小、抗电网波动能力强及符合EMC标准。在工业节能与自动化升级驱动下，用户对控制器在大功率负载下的温升控制、多通道同步调节能力及与PLC/DCS系统的无缝集成提出更高要求。</w:t>
      </w:r>
      <w:r>
        <w:rPr>
          <w:rFonts w:hint="eastAsia"/>
        </w:rPr>
        <w:br/>
      </w:r>
      <w:r>
        <w:rPr>
          <w:rFonts w:hint="eastAsia"/>
        </w:rPr>
        <w:t>　　未来，汽车座椅加热器将向轻量化材料、智能温控与能效协同方向演进。石墨烯薄膜替代传统电阻丝实现更薄更均匀发热；红外测温反馈实时调节功率。在系统端，加热策略与电池SOC及空调系统联动优化能耗；OTA升级更新舒适性算法。此外，采用可回收热塑性复合材料降低环境足迹。长远看，汽车座椅加热器将从舒适性附件升级为融合人因工程、能源智能管理与可持续座舱设计的主动热舒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cfba8023d4a35" w:history="1">
        <w:r>
          <w:rPr>
            <w:rStyle w:val="Hyperlink"/>
          </w:rPr>
          <w:t>2026-2032年中国SCR功率控制器行业现状分析及发展前景研究报告</w:t>
        </w:r>
      </w:hyperlink>
      <w:r>
        <w:rPr>
          <w:rFonts w:hint="eastAsia"/>
        </w:rPr>
        <w:t>》基于科学的市场调研与数据分析，全面解析了SCR功率控制器行业的市场规模、市场需求及发展现状。报告深入探讨了SCR功率控制器产业链结构、细分市场特点及技术发展方向，并结合宏观经济环境与消费者需求变化，对SCR功率控制器行业前景与未来趋势进行了科学预测，揭示了潜在增长空间。通过对SCR功率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SCR功率控制器市场概述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按照不同产品类型，SCR功率控制器主要可以分为如下几个类别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中国不同产品类型SCR功率控制器增长趋势2021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单相SCR功率控制器</w:t>
      </w:r>
      <w:r>
        <w:rPr>
          <w:rFonts w:hint="eastAsia"/>
        </w:rPr>
        <w:br/>
      </w:r>
      <w:r>
        <w:rPr>
          <w:rFonts w:hint="eastAsia"/>
        </w:rPr>
        <w:t>　　　　1.2.3 三相SCR功率控制器</w:t>
      </w:r>
      <w:r>
        <w:rPr>
          <w:rFonts w:hint="eastAsia"/>
        </w:rPr>
        <w:br/>
      </w:r>
      <w:r>
        <w:rPr>
          <w:rFonts w:hint="eastAsia"/>
        </w:rPr>
        <w:t>　　1.3 从不同应用，SCR功率控制器主要包括如下几个方面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中国不同应用SCR功率控制器增长趋势2021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电炉行业</w:t>
      </w:r>
      <w:r>
        <w:rPr>
          <w:rFonts w:hint="eastAsia"/>
        </w:rPr>
        <w:br/>
      </w:r>
      <w:r>
        <w:rPr>
          <w:rFonts w:hint="eastAsia"/>
        </w:rPr>
        <w:t>　　　　1.3.3 机械设备行业</w:t>
      </w:r>
      <w:r>
        <w:rPr>
          <w:rFonts w:hint="eastAsia"/>
        </w:rPr>
        <w:br/>
      </w:r>
      <w:r>
        <w:rPr>
          <w:rFonts w:hint="eastAsia"/>
        </w:rPr>
        <w:t>　　　　1.3.4 玻璃行业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中国SCR功率控制器发展现状及未来趋势（2021-2032）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中国市场SCR功率控制器收入及增长率（2021-2032）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中国市场SCR功率控制器销量及增长率（2021-2032）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中国市场主要SCR功率控制器厂商分析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中国市场主要厂商SCR功率控制器销量及市场占有率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中国市场主要厂商SCR功率控制器销量（2021-2026）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中国市场主要厂商SCR功率控制器销量市场份额（2021-2026）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中国市场主要厂商SCR功率控制器收入及市场占有率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中国市场主要厂商SCR功率控制器收入（2021-2026）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中国市场主要厂商SCR功率控制器收入市场份额（2021-2026）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2025年中国市场主要厂商SCR功率控制器收入排名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中国市场主要厂商SCR功率控制器价格（2021-2026）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中国市场主要厂商SCR功率控制器总部及产地分布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中国市场主要厂商成立时间及SCR功率控制器商业化日期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中国市场主要厂商SCR功率控制器产品类型及应用</w:t>
      </w:r>
      <w:r>
        <w:rPr>
          <w:rFonts w:hint="eastAsia"/>
        </w:rPr>
        <w:br/>
      </w:r>
      <w:r>
        <w:rPr>
          <w:rFonts w:hint="eastAsia"/>
        </w:rPr>
        <w:t>　　2.7 SCR功率控制器行业集中度、竞争程度分析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SCR功率控制器行业集中度分析：2025年中国Top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中国市场SCR功率控制器第一梯队、第二梯队和第三梯队厂商（品牌）及2025年市场份额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重点企业（12）在中国市场SCR功率控制器销量、收入、价格及毛利率（2021-2026）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不同产品类型SCR功率控制器分析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中国市场不同产品类型SCR功率控制器销量（2021-2032）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中国市场不同产品类型SCR功率控制器销量及市场份额（2021-2026）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中国市场不同产品类型SCR功率控制器销量预测（2027-2032）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中国市场不同产品类型SCR功率控制器规模（2021-2032）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中国市场不同产品类型SCR功率控制器规模及市场份额（2021-2026）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中国市场不同产品类型SCR功率控制器规模预测（2027-2032）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中国市场不同产品类型SCR功率控制器价格走势（2021-2032）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不同应用SCR功率控制器分析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中国市场不同应用SCR功率控制器销量（2021-2032）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中国市场不同应用SCR功率控制器销量及市场份额（2021-2026）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中国市场不同应用SCR功率控制器销量预测（2027-2032）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中国市场不同应用SCR功率控制器规模（2021-2032）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中国市场不同应用SCR功率控制器规模及市场份额（2021-2026）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中国市场不同应用SCR功率控制器规模预测（2027-2032）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中国市场不同应用SCR功率控制器价格走势（2021-2032）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SCR功率控制器行业发展分析---发展趋势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SCR功率控制器行业发展分析---厂商壁垒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SCR功率控制器行业发展分析---驱动因素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SCR功率控制器行业发展分析---制约因素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SCR功率控制器中国企业SWOT分析</w:t>
      </w:r>
      <w:r>
        <w:rPr>
          <w:rFonts w:hint="eastAsia"/>
        </w:rPr>
        <w:br/>
      </w:r>
      <w:r>
        <w:rPr>
          <w:rFonts w:hint="eastAsia"/>
        </w:rPr>
        <w:t>　　6.6 SCR功率控制器行业发展分析---行业政策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SCR功率控制器行业产业链简介</w:t>
      </w:r>
      <w:r>
        <w:rPr>
          <w:rFonts w:hint="eastAsia"/>
        </w:rPr>
        <w:br/>
      </w:r>
      <w:r>
        <w:rPr>
          <w:rFonts w:hint="eastAsia"/>
        </w:rPr>
        <w:t>　　7.2 SCR功率控制器产业链分析-上游</w:t>
      </w:r>
      <w:r>
        <w:rPr>
          <w:rFonts w:hint="eastAsia"/>
        </w:rPr>
        <w:br/>
      </w:r>
      <w:r>
        <w:rPr>
          <w:rFonts w:hint="eastAsia"/>
        </w:rPr>
        <w:t>　　7.3 SCR功率控制器产业链分析-中游</w:t>
      </w:r>
      <w:r>
        <w:rPr>
          <w:rFonts w:hint="eastAsia"/>
        </w:rPr>
        <w:br/>
      </w:r>
      <w:r>
        <w:rPr>
          <w:rFonts w:hint="eastAsia"/>
        </w:rPr>
        <w:t>　　7.4 SCR功率控制器产业链分析-下游</w:t>
      </w:r>
      <w:r>
        <w:rPr>
          <w:rFonts w:hint="eastAsia"/>
        </w:rPr>
        <w:br/>
      </w:r>
      <w:r>
        <w:rPr>
          <w:rFonts w:hint="eastAsia"/>
        </w:rPr>
        <w:t>　　7.5 SCR功率控制器行业采购模式</w:t>
      </w:r>
      <w:r>
        <w:rPr>
          <w:rFonts w:hint="eastAsia"/>
        </w:rPr>
        <w:br/>
      </w:r>
      <w:r>
        <w:rPr>
          <w:rFonts w:hint="eastAsia"/>
        </w:rPr>
        <w:t>　　7.6 SCR功率控制器行业生产模式</w:t>
      </w:r>
      <w:r>
        <w:rPr>
          <w:rFonts w:hint="eastAsia"/>
        </w:rPr>
        <w:br/>
      </w:r>
      <w:r>
        <w:rPr>
          <w:rFonts w:hint="eastAsia"/>
        </w:rPr>
        <w:t>　　7.7 SCR功率控制器行业销售模式及销售渠道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中国本土SCR功率控制器产能、产量分析</w:t>
      </w:r>
      <w:r>
        <w:rPr>
          <w:rFonts w:hint="eastAsia"/>
        </w:rPr>
        <w:br/>
      </w:r>
      <w:r>
        <w:rPr>
          <w:rFonts w:hint="eastAsia"/>
        </w:rPr>
        <w:t>　　8.1 中国SCR功率控制器供需现状及预测（2021-2032）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中国SCR功率控制器产能、产量、产能利用率及发展趋势（2021-2032）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中国SCR功率控制器产量、市场需求量及发展趋势（2021-2032）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中国SCR功率控制器进出口分析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中国市场SCR功率控制器主要进口来源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中国市场SCR功率控制器主要出口目的地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不同产品类型SCR功率控制器市场规模2021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不同应用SCR功率控制器市场规模2021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中国市场主要厂商SCR功率控制器销量（2021-2026）&amp;（千个）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中国市场主要厂商SCR功率控制器销量市场份额（2021-2026）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中国市场主要厂商SCR功率控制器收入（2021-2026）&amp;（万元）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中国市场主要厂商SCR功率控制器收入份额（2021-2026）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2025年中国主要生产商SCR功率控制器收入排名（万元）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中国市场主要厂商SCR功率控制器价格（2021-2026）&amp;（元/个）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中国市场主要厂商SCR功率控制器总部及产地分布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中国市场主要厂商成立时间及SCR功率控制器商业化日期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中国市场主要厂商SCR功率控制器产品类型及应用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2025年中国市场SCR功率控制器主要厂商市场地位（第一梯队、第二梯队和第三梯队）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SCR功率控制器市场投资、并购等现状分析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SCR功率控制器生产基地、总部、竞争对手及市场地位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SCR功率控制器产品规格、参数及市场应用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SCR功率控制器销量（千个）、收入（万元）、价格（元/个）及毛利率（2021-2026）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中国市场不同产品类型SCR功率控制器销量（2021-2026）&amp;（千个）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中国市场不同产品类型SCR功率控制器销量市场份额（2021-2026）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中国市场不同产品类型SCR功率控制器销量预测（2027-2032）&amp;（千个）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中国市场不同产品类型SCR功率控制器销量市场份额预测（2027-2032）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中国市场不同产品类型SCR功率控制器规模（2021-2026）&amp;（万元）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中国市场不同产品类型SCR功率控制器规模市场份额（2021-2026）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中国市场不同产品类型SCR功率控制器规模预测（2027-2032）&amp;（万元）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中国市场不同产品类型SCR功率控制器规模市场份额预测（2027-2032）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中国市场不同应用SCR功率控制器销量（2021-2026）&amp;（千个）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中国市场不同应用SCR功率控制器销量市场份额（2021-2026）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中国市场不同应用SCR功率控制器销量预测（2027-2032）&amp;（千个）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中国市场不同应用SCR功率控制器销量市场份额预测（2027-2032）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中国市场不同应用SCR功率控制器规模（2021-2026）&amp;（万元）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中国市场不同应用SCR功率控制器规模市场份额（2021-2026）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中国市场不同应用SCR功率控制器规模预测（2027-2032）&amp;（万元）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中国市场不同应用SCR功率控制器规模市场份额预测（2027-2032）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SCR功率控制器行业发展分析---发展趋势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SCR功率控制器行业发展分析---厂商壁垒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SCR功率控制器行业发展分析---驱动因素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SCR功率控制器行业发展分析---制约因素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SCR功率控制器行业相关重点政策一览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SCR功率控制器行业供应链分析</w:t>
      </w:r>
      <w:r>
        <w:rPr>
          <w:rFonts w:hint="eastAsia"/>
        </w:rPr>
        <w:br/>
      </w:r>
      <w:r>
        <w:rPr>
          <w:rFonts w:hint="eastAsia"/>
        </w:rPr>
        <w:t>　　表 96： SCR功率控制器上游原料供应商</w:t>
      </w:r>
      <w:r>
        <w:rPr>
          <w:rFonts w:hint="eastAsia"/>
        </w:rPr>
        <w:br/>
      </w:r>
      <w:r>
        <w:rPr>
          <w:rFonts w:hint="eastAsia"/>
        </w:rPr>
        <w:t>　　表 97： SCR功率控制器行业主要下游客户</w:t>
      </w:r>
      <w:r>
        <w:rPr>
          <w:rFonts w:hint="eastAsia"/>
        </w:rPr>
        <w:br/>
      </w:r>
      <w:r>
        <w:rPr>
          <w:rFonts w:hint="eastAsia"/>
        </w:rPr>
        <w:t>　　表 98： SCR功率控制器典型经销商</w:t>
      </w:r>
      <w:r>
        <w:rPr>
          <w:rFonts w:hint="eastAsia"/>
        </w:rPr>
        <w:br/>
      </w:r>
      <w:r>
        <w:rPr>
          <w:rFonts w:hint="eastAsia"/>
        </w:rPr>
        <w:t>　　表 99： 中国SCR功率控制器产量、销量、进口量及出口量（2021-2026）&amp;（千个）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中国SCR功率控制器产量、销量、进口量及出口量预测（2027-2032）&amp;（千个）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中国市场SCR功率控制器主要进口来源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中国市场SCR功率控制器主要出口目的地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SCR功率控制器产品图片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中国不同产品类型SCR功率控制器市场规模市场份额2025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单相SCR功率控制器产品图片</w:t>
      </w:r>
      <w:r>
        <w:rPr>
          <w:rFonts w:hint="eastAsia"/>
        </w:rPr>
        <w:br/>
      </w:r>
      <w:r>
        <w:rPr>
          <w:rFonts w:hint="eastAsia"/>
        </w:rPr>
        <w:t>　　图 4： 三相SCR功率控制器产品图片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中国不同应用SCR功率控制器市场份额2025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电炉行业</w:t>
      </w:r>
      <w:r>
        <w:rPr>
          <w:rFonts w:hint="eastAsia"/>
        </w:rPr>
        <w:br/>
      </w:r>
      <w:r>
        <w:rPr>
          <w:rFonts w:hint="eastAsia"/>
        </w:rPr>
        <w:t>　　图 7： 机械设备行业</w:t>
      </w:r>
      <w:r>
        <w:rPr>
          <w:rFonts w:hint="eastAsia"/>
        </w:rPr>
        <w:br/>
      </w:r>
      <w:r>
        <w:rPr>
          <w:rFonts w:hint="eastAsia"/>
        </w:rPr>
        <w:t>　　图 8： 玻璃行业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中国市场SCR功率控制器市场规模，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中国市场SCR功率控制器收入及增长率（2021-2032）&amp;（万元）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中国市场SCR功率控制器销量及增长率（2021-2032）&amp;（千个）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2025年中国市场主要厂商SCR功率控制器销量市场份额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2025年中国市场主要厂商SCR功率控制器收入市场份额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2025年中国市场前五大厂商SCR功率控制器市场份额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2025年中国市场SCR功率控制器第一梯队、第二梯队和第三梯队厂商（品牌）及市场份额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中国市场不同产品类型SCR功率控制器价格走势（2021-2032）&amp;（元/个）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中国市场不同应用SCR功率控制器价格走势（2021-2032）&amp;（元/个）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SCR功率控制器中国企业SWOT分析</w:t>
      </w:r>
      <w:r>
        <w:rPr>
          <w:rFonts w:hint="eastAsia"/>
        </w:rPr>
        <w:br/>
      </w:r>
      <w:r>
        <w:rPr>
          <w:rFonts w:hint="eastAsia"/>
        </w:rPr>
        <w:t>　　图 21： SCR功率控制器产业链</w:t>
      </w:r>
      <w:r>
        <w:rPr>
          <w:rFonts w:hint="eastAsia"/>
        </w:rPr>
        <w:br/>
      </w:r>
      <w:r>
        <w:rPr>
          <w:rFonts w:hint="eastAsia"/>
        </w:rPr>
        <w:t>　　图 22： SCR功率控制器行业采购模式分析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SCR功率控制器行业生产模式分析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SCR功率控制器行业销售模式分析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中国SCR功率控制器产能、产量、产能利用率及发展趋势（2021-2032）&amp;（千个）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中国SCR功率控制器产量、市场需求量及发展趋势（2021-2032）&amp;（千个）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fba8023d4a35" w:history="1">
        <w:r>
          <w:rPr>
            <w:rStyle w:val="Hyperlink"/>
          </w:rPr>
          <w:t>2026-2032年中国SCR功率控制器行业现状分析及发展前景研究报告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cfba8023d4a35" w:history="1">
        <w:r>
          <w:rPr>
            <w:rStyle w:val="Hyperlink"/>
          </w:rPr>
          <w:t>https://www.20087.com/6/15/SCRGongLvKongZhiQiHangYeQianJingFenXi.html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热点：12管控制器是多少瓦、SCR功率控制器原理、SCR单相功率调节器、功率控制器说明书、40a控制器是多少w、三相SCR功率控制器、三相SCR功率控制器temp、srs功率控制主要用于、功率控制器作用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1735f035646c2" w:history="1">
      <w:r>
        <w:rPr>
          <w:rStyle w:val="Hyperlink"/>
        </w:rPr>
        <w:t>2026-2032年中国SCR功率控制器行业现状分析及发展前景研究报告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CRGongLvKongZhiQiHangYeQianJingFenXi.html" TargetMode="External" Id="R4eecfba8023d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CRGongLvKongZhiQiHangYeQianJingFenXi.html" TargetMode="External" Id="R5eb1735f0356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2025-11-27T08:56:21Z</dcterms:created>
  <dcterms:modified xsi:type="dcterms:W3CDTF">2025-11-27T09:56:21Z</dcterms:modified>
  <dc:subject>2026-2032年中国SCR功率控制器行业现状分析及发展前景研究报告</dc:subject>
  <dc:title>2026-2032年中国SCR功率控制器行业现状分析及发展前景研究报告</dc:title>
  <cp:keywords>2026-2032年中国SCR功率控制器行业现状分析及发展前景研究报告</cp:keywords>
  <dc:description>2026-2032年中国SCR功率控制器行业现状分析及发展前景研究报告</dc:description>
</cp:coreProperties>
</file>