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5c95284fa4e90" w:history="1">
              <w:r>
                <w:rPr>
                  <w:rStyle w:val="Hyperlink"/>
                </w:rPr>
                <w:t>2026-2032年中国制药行业检测设备市场现状调研分析与发展前景报告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5c95284fa4e90" w:history="1">
              <w:r>
                <w:rPr>
                  <w:rStyle w:val="Hyperlink"/>
                </w:rPr>
                <w:t>2026-2032年中国制药行业检测设备市场现状调研分析与发展前景报告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5c95284fa4e90" w:history="1">
                <w:r>
                  <w:rPr>
                    <w:rStyle w:val="Hyperlink"/>
                  </w:rPr>
                  <w:t>https://www.20087.com/6/35/ZhiYaoHangYeJianCeSheBeiShiChangQianJing.html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行业检测设备是药品质量控制与合规生产的关键保障，涵盖理化分析（如高效液相色谱、质谱）、微生物检测（无菌检查、内毒素测定）、物理性能测试（溶出度、脆碎度）及在线过程分析技术（PAT）等多个维度。主流设备强调高灵敏度、数据完整性（符合21 CFR Part 11）及与LIMS/MES系统的无缝集成，支持从原料入厂到成品放行的全链条质量追溯。在连续制造与个性化药物趋势下，近红外光谱、拉曼探头等实时监测工具应用增多。然而，高端仪器核心部件（如离子源、检测器）仍依赖进口；同时，方法转移复杂、验证周期长及操作人员技能门槛高制约中小药企采纳效率。</w:t>
      </w:r>
      <w:r>
        <w:rPr>
          <w:rFonts w:hint="eastAsia"/>
        </w:rPr>
        <w:br/>
      </w:r>
      <w:r>
        <w:rPr>
          <w:rFonts w:hint="eastAsia"/>
        </w:rPr>
        <w:t>　　未来，制药行业检测设备将向智能化、微型化与云原生架构演进。一方面，AI驱动的异常检测算法将自动识别色谱峰漂移或微生物污染趋势，实现预测性质量干预；另一方面，芯片实验室（Lab-on-a-Chip）技术将整合多参数检测于便携平台，适配现场快检需求。在数据治理上，区块链存证与零信任安全模型将确保检测结果不可篡改且权限可控。此外，数字孪生技术将用于虚拟验证检测流程，缩短方法开发时间。长远看，制药检测设备将从合规工具升级为药品质量智能守护者，支撑“质量源于设计”（QbD）理念的深度落地与全球药品供应链的可信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5c95284fa4e90" w:history="1">
        <w:r>
          <w:rPr>
            <w:rStyle w:val="Hyperlink"/>
          </w:rPr>
          <w:t>2026-2032年中国制药行业检测设备市场现状调研分析与发展前景报告</w:t>
        </w:r>
      </w:hyperlink>
      <w:r>
        <w:rPr>
          <w:rFonts w:hint="eastAsia"/>
        </w:rPr>
        <w:t>》基于国家统计局及相关协会的详实数据，系统分析了制药行业检测设备行业的市场规模、重点企业表现、产业链结构、竞争格局及价格动态。报告内容严谨、数据详实，结合丰富图表，全面呈现制药行业检测设备行业现状与未来发展趋势。通过对制药行业检测设备技术现状、SWOT分析及市场前景的解读，报告为制药行业检测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制药行业检测设备市场概述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按照不同产品类型，制药行业检测设备主要可以分为如下几个类别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中国不同产品类型制药行业检测设备增长趋势2021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全自动</w:t>
      </w:r>
      <w:r>
        <w:rPr>
          <w:rFonts w:hint="eastAsia"/>
        </w:rPr>
        <w:br/>
      </w:r>
      <w:r>
        <w:rPr>
          <w:rFonts w:hint="eastAsia"/>
        </w:rPr>
        <w:t>　　1.3 按照不同技术路线，制药行业检测设备主要可以分为如下几个类别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中国不同技术路线制药行业检测设备增长趋势2021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机器视觉</w:t>
      </w:r>
      <w:r>
        <w:rPr>
          <w:rFonts w:hint="eastAsia"/>
        </w:rPr>
        <w:br/>
      </w:r>
      <w:r>
        <w:rPr>
          <w:rFonts w:hint="eastAsia"/>
        </w:rPr>
        <w:t>　　　　1.3.3 X 射线</w:t>
      </w:r>
      <w:r>
        <w:rPr>
          <w:rFonts w:hint="eastAsia"/>
        </w:rPr>
        <w:br/>
      </w:r>
      <w:r>
        <w:rPr>
          <w:rFonts w:hint="eastAsia"/>
        </w:rPr>
        <w:t>　　　　1.3.4 激光 / 光学</w:t>
      </w:r>
      <w:r>
        <w:rPr>
          <w:rFonts w:hint="eastAsia"/>
        </w:rPr>
        <w:br/>
      </w:r>
      <w:r>
        <w:rPr>
          <w:rFonts w:hint="eastAsia"/>
        </w:rPr>
        <w:t>　　　　1.3.5 混合检测</w:t>
      </w:r>
      <w:r>
        <w:rPr>
          <w:rFonts w:hint="eastAsia"/>
        </w:rPr>
        <w:br/>
      </w:r>
      <w:r>
        <w:rPr>
          <w:rFonts w:hint="eastAsia"/>
        </w:rPr>
        <w:t>　　1.4 按照不同剂型，制药行业检测设备主要可以分为如下几个类别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中国不同剂型制药行业检测设备增长趋势2021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片剂</w:t>
      </w:r>
      <w:r>
        <w:rPr>
          <w:rFonts w:hint="eastAsia"/>
        </w:rPr>
        <w:br/>
      </w:r>
      <w:r>
        <w:rPr>
          <w:rFonts w:hint="eastAsia"/>
        </w:rPr>
        <w:t>　　　　1.4.3 胶囊</w:t>
      </w:r>
      <w:r>
        <w:rPr>
          <w:rFonts w:hint="eastAsia"/>
        </w:rPr>
        <w:br/>
      </w:r>
      <w:r>
        <w:rPr>
          <w:rFonts w:hint="eastAsia"/>
        </w:rPr>
        <w:t>　　　　1.4.4 西林瓶 / 安瓿</w:t>
      </w:r>
      <w:r>
        <w:rPr>
          <w:rFonts w:hint="eastAsia"/>
        </w:rPr>
        <w:br/>
      </w:r>
      <w:r>
        <w:rPr>
          <w:rFonts w:hint="eastAsia"/>
        </w:rPr>
        <w:t>　　　　1.4.5 预灌封注射器</w:t>
      </w:r>
      <w:r>
        <w:rPr>
          <w:rFonts w:hint="eastAsia"/>
        </w:rPr>
        <w:br/>
      </w:r>
      <w:r>
        <w:rPr>
          <w:rFonts w:hint="eastAsia"/>
        </w:rPr>
        <w:t>　　1.5 从不同应用，制药行业检测设备主要包括如下几个方面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中国不同应用制药行业检测设备增长趋势2021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制药企业</w:t>
      </w:r>
      <w:r>
        <w:rPr>
          <w:rFonts w:hint="eastAsia"/>
        </w:rPr>
        <w:br/>
      </w:r>
      <w:r>
        <w:rPr>
          <w:rFonts w:hint="eastAsia"/>
        </w:rPr>
        <w:t>　　　　1.5.3 合同生产组织</w:t>
      </w:r>
      <w:r>
        <w:rPr>
          <w:rFonts w:hint="eastAsia"/>
        </w:rPr>
        <w:br/>
      </w:r>
      <w:r>
        <w:rPr>
          <w:rFonts w:hint="eastAsia"/>
        </w:rPr>
        <w:t>　　　　1.5.4 药品包装服务商</w:t>
      </w:r>
      <w:r>
        <w:rPr>
          <w:rFonts w:hint="eastAsia"/>
        </w:rPr>
        <w:br/>
      </w:r>
      <w:r>
        <w:rPr>
          <w:rFonts w:hint="eastAsia"/>
        </w:rPr>
        <w:t>　　1.6 中国制药行业检测设备发展现状及未来趋势（2021-2032）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中国市场制药行业检测设备收入及增长率（2021-2032）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中国市场制药行业检测设备销量及增长率（2021-2032）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中国市场主要制药行业检测设备厂商分析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中国市场主要厂商制药行业检测设备销量及市场占有率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中国市场主要厂商制药行业检测设备销量（2021-2026）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中国市场主要厂商制药行业检测设备销量市场份额（2021-2026）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中国市场主要厂商制药行业检测设备收入及市场占有率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中国市场主要厂商制药行业检测设备收入（2021-2026）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中国市场主要厂商制药行业检测设备收入市场份额（2021-2026）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2025年中国市场主要厂商制药行业检测设备收入排名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中国市场主要厂商制药行业检测设备价格（2021-2026）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中国市场主要厂商制药行业检测设备总部及产地分布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中国市场主要厂商成立时间及制药行业检测设备商业化日期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中国市场主要厂商制药行业检测设备产品类型及应用</w:t>
      </w:r>
      <w:r>
        <w:rPr>
          <w:rFonts w:hint="eastAsia"/>
        </w:rPr>
        <w:br/>
      </w:r>
      <w:r>
        <w:rPr>
          <w:rFonts w:hint="eastAsia"/>
        </w:rPr>
        <w:t>　　2.7 制药行业检测设备行业集中度、竞争程度分析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制药行业检测设备行业集中度分析：2025年中国Top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中国市场制药行业检测设备第一梯队、第二梯队和第三梯队厂商（品牌）及2025年市场份额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不同产品类型制药行业检测设备分析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中国市场不同产品类型制药行业检测设备销量（2021-2032）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中国市场不同产品类型制药行业检测设备销量及市场份额（2021-2026）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中国市场不同产品类型制药行业检测设备销量预测（2027-2032）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中国市场不同产品类型制药行业检测设备规模（2021-2032）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中国市场不同产品类型制药行业检测设备规模及市场份额（2021-2026）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中国市场不同产品类型制药行业检测设备规模预测（2027-2032）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中国市场不同产品类型制药行业检测设备价格走势（2021-2032）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不同应用制药行业检测设备分析</w:t>
      </w:r>
      <w:r>
        <w:rPr>
          <w:rFonts w:hint="eastAsia"/>
        </w:rPr>
        <w:br/>
      </w:r>
      <w:r>
        <w:rPr>
          <w:rFonts w:hint="eastAsia"/>
        </w:rPr>
        <w:t>　　5.1 中国市场不同应用制药行业检测设备销量（2021-2032）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中国市场不同应用制药行业检测设备销量及市场份额（2021-2026）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中国市场不同应用制药行业检测设备销量预测（2027-2032）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中国市场不同应用制药行业检测设备规模（2021-2032）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中国市场不同应用制药行业检测设备规模及市场份额（2021-2026）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中国市场不同应用制药行业检测设备规模预测（2027-2032）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中国市场不同应用制药行业检测设备价格走势（2021-2032）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制药行业检测设备行业发展分析---发展趋势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制药行业检测设备行业发展分析---厂商壁垒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制药行业检测设备行业发展分析---驱动因素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制药行业检测设备行业发展分析---制约因素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制药行业检测设备中国企业SWOT分析</w:t>
      </w:r>
      <w:r>
        <w:rPr>
          <w:rFonts w:hint="eastAsia"/>
        </w:rPr>
        <w:br/>
      </w:r>
      <w:r>
        <w:rPr>
          <w:rFonts w:hint="eastAsia"/>
        </w:rPr>
        <w:t>　　6.6 制药行业检测设备行业发展分析---行业政策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制药行业检测设备行业产业链简介</w:t>
      </w:r>
      <w:r>
        <w:rPr>
          <w:rFonts w:hint="eastAsia"/>
        </w:rPr>
        <w:br/>
      </w:r>
      <w:r>
        <w:rPr>
          <w:rFonts w:hint="eastAsia"/>
        </w:rPr>
        <w:t>　　7.2 制药行业检测设备产业链分析-上游</w:t>
      </w:r>
      <w:r>
        <w:rPr>
          <w:rFonts w:hint="eastAsia"/>
        </w:rPr>
        <w:br/>
      </w:r>
      <w:r>
        <w:rPr>
          <w:rFonts w:hint="eastAsia"/>
        </w:rPr>
        <w:t>　　7.3 制药行业检测设备产业链分析-中游</w:t>
      </w:r>
      <w:r>
        <w:rPr>
          <w:rFonts w:hint="eastAsia"/>
        </w:rPr>
        <w:br/>
      </w:r>
      <w:r>
        <w:rPr>
          <w:rFonts w:hint="eastAsia"/>
        </w:rPr>
        <w:t>　　7.4 制药行业检测设备产业链分析-下游</w:t>
      </w:r>
      <w:r>
        <w:rPr>
          <w:rFonts w:hint="eastAsia"/>
        </w:rPr>
        <w:br/>
      </w:r>
      <w:r>
        <w:rPr>
          <w:rFonts w:hint="eastAsia"/>
        </w:rPr>
        <w:t>　　7.5 制药行业检测设备行业采购模式</w:t>
      </w:r>
      <w:r>
        <w:rPr>
          <w:rFonts w:hint="eastAsia"/>
        </w:rPr>
        <w:br/>
      </w:r>
      <w:r>
        <w:rPr>
          <w:rFonts w:hint="eastAsia"/>
        </w:rPr>
        <w:t>　　7.6 制药行业检测设备行业生产模式</w:t>
      </w:r>
      <w:r>
        <w:rPr>
          <w:rFonts w:hint="eastAsia"/>
        </w:rPr>
        <w:br/>
      </w:r>
      <w:r>
        <w:rPr>
          <w:rFonts w:hint="eastAsia"/>
        </w:rPr>
        <w:t>　　7.7 制药行业检测设备行业销售模式及销售渠道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中国本土制药行业检测设备产能、产量分析</w:t>
      </w:r>
      <w:r>
        <w:rPr>
          <w:rFonts w:hint="eastAsia"/>
        </w:rPr>
        <w:br/>
      </w:r>
      <w:r>
        <w:rPr>
          <w:rFonts w:hint="eastAsia"/>
        </w:rPr>
        <w:t>　　8.1 中国制药行业检测设备供需现状及预测（2021-2032）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中国制药行业检测设备产能、产量、产能利用率及发展趋势（2021-2032）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中国制药行业检测设备产量、市场需求量及发展趋势（2021-2032）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中国制药行业检测设备进出口分析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中国市场制药行业检测设备主要进口来源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中国市场制药行业检测设备主要出口目的地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不同产品类型制药行业检测设备市场规模2021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不同技术路线制药行业检测设备市场规模2021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不同剂型制药行业检测设备市场规模2021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不同应用制药行业检测设备市场规模2021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中国市场主要厂商制药行业检测设备销量（2021-2026）&amp;（千台）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中国市场主要厂商制药行业检测设备销量市场份额（2021-2026）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中国市场主要厂商制药行业检测设备收入（2021-2026）&amp;（万元）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中国市场主要厂商制药行业检测设备收入份额（2021-2026）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2025年中国主要生产商制药行业检测设备收入排名（万元）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中国市场主要厂商制药行业检测设备价格（2021-2026）&amp;（千元/台）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中国市场主要厂商制药行业检测设备总部及产地分布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中国市场主要厂商成立时间及制药行业检测设备商业化日期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中国市场主要厂商制药行业检测设备产品类型及应用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2025年中国市场制药行业检测设备主要厂商市场地位（第一梯队、第二梯队和第三梯队）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制药行业检测设备市场投资、并购等现状分析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制药行业检测设备生产基地、总部、竞争对手及市场地位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中国市场不同产品类型制药行业检测设备销量（2021-2026）&amp;（千台）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中国市场不同产品类型制药行业检测设备销量市场份额（2021-2026）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中国市场不同产品类型制药行业检测设备销量预测（2027-2032）&amp;（千台）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中国市场不同产品类型制药行业检测设备销量市场份额预测（2027-2032）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中国市场不同产品类型制药行业检测设备规模（2021-2026）&amp;（万元）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中国市场不同产品类型制药行业检测设备规模市场份额（2021-2026）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中国市场不同产品类型制药行业检测设备规模预测（2027-2032）&amp;（万元）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中国市场不同产品类型制药行业检测设备规模市场份额预测（2027-2032）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中国市场不同应用制药行业检测设备销量（2021-2026）&amp;（千台）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中国市场不同应用制药行业检测设备销量市场份额（2021-2026）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中国市场不同应用制药行业检测设备销量预测（2027-2032）&amp;（千台）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中国市场不同应用制药行业检测设备销量市场份额预测（2027-2032）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中国市场不同应用制药行业检测设备规模（2021-2026）&amp;（万元）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中国市场不同应用制药行业检测设备规模市场份额（2021-2026）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中国市场不同应用制药行业检测设备规模预测（2027-2032）&amp;（万元）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中国市场不同应用制药行业检测设备规模市场份额预测（2027-2032）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制药行业检测设备行业发展分析---发展趋势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制药行业检测设备行业发展分析---厂商壁垒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制药行业检测设备行业发展分析---驱动因素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制药行业检测设备行业发展分析---制约因素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制药行业检测设备行业相关重点政策一览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制药行业检测设备行业供应链分析</w:t>
      </w:r>
      <w:r>
        <w:rPr>
          <w:rFonts w:hint="eastAsia"/>
        </w:rPr>
        <w:br/>
      </w:r>
      <w:r>
        <w:rPr>
          <w:rFonts w:hint="eastAsia"/>
        </w:rPr>
        <w:t>　　表 113： 制药行业检测设备上游原料供应商</w:t>
      </w:r>
      <w:r>
        <w:rPr>
          <w:rFonts w:hint="eastAsia"/>
        </w:rPr>
        <w:br/>
      </w:r>
      <w:r>
        <w:rPr>
          <w:rFonts w:hint="eastAsia"/>
        </w:rPr>
        <w:t>　　表 114： 制药行业检测设备行业主要下游客户</w:t>
      </w:r>
      <w:r>
        <w:rPr>
          <w:rFonts w:hint="eastAsia"/>
        </w:rPr>
        <w:br/>
      </w:r>
      <w:r>
        <w:rPr>
          <w:rFonts w:hint="eastAsia"/>
        </w:rPr>
        <w:t>　　表 115： 制药行业检测设备典型经销商</w:t>
      </w:r>
      <w:r>
        <w:rPr>
          <w:rFonts w:hint="eastAsia"/>
        </w:rPr>
        <w:br/>
      </w:r>
      <w:r>
        <w:rPr>
          <w:rFonts w:hint="eastAsia"/>
        </w:rPr>
        <w:t>　　表 116： 中国制药行业检测设备产量、销量、进口量及出口量（2021-2026）&amp;（千台）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中国制药行业检测设备产量、销量、进口量及出口量预测（2027-2032）&amp;（千台）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中国市场制药行业检测设备主要进口来源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中国市场制药行业检测设备主要出口目的地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制药行业检测设备产品图片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中国不同产品类型制药行业检测设备市场规模市场份额2025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中国不同技术路线制药行业检测设备市场规模市场份额2025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机器视觉产品图片</w:t>
      </w:r>
      <w:r>
        <w:rPr>
          <w:rFonts w:hint="eastAsia"/>
        </w:rPr>
        <w:br/>
      </w:r>
      <w:r>
        <w:rPr>
          <w:rFonts w:hint="eastAsia"/>
        </w:rPr>
        <w:t>　　图 8： X 射线产品图片</w:t>
      </w:r>
      <w:r>
        <w:rPr>
          <w:rFonts w:hint="eastAsia"/>
        </w:rPr>
        <w:br/>
      </w:r>
      <w:r>
        <w:rPr>
          <w:rFonts w:hint="eastAsia"/>
        </w:rPr>
        <w:t>　　图 9： 激光 / 光学产品图片</w:t>
      </w:r>
      <w:r>
        <w:rPr>
          <w:rFonts w:hint="eastAsia"/>
        </w:rPr>
        <w:br/>
      </w:r>
      <w:r>
        <w:rPr>
          <w:rFonts w:hint="eastAsia"/>
        </w:rPr>
        <w:t>　　图 10： 混合检测产品图片</w:t>
      </w:r>
      <w:r>
        <w:rPr>
          <w:rFonts w:hint="eastAsia"/>
        </w:rPr>
        <w:br/>
      </w:r>
      <w:r>
        <w:rPr>
          <w:rFonts w:hint="eastAsia"/>
        </w:rPr>
        <w:t>　　图 11： 中国不同剂型制药行业检测设备市场规模市场份额2025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片剂产品图片</w:t>
      </w:r>
      <w:r>
        <w:rPr>
          <w:rFonts w:hint="eastAsia"/>
        </w:rPr>
        <w:br/>
      </w:r>
      <w:r>
        <w:rPr>
          <w:rFonts w:hint="eastAsia"/>
        </w:rPr>
        <w:t>　　图 13： 胶囊产品图片</w:t>
      </w:r>
      <w:r>
        <w:rPr>
          <w:rFonts w:hint="eastAsia"/>
        </w:rPr>
        <w:br/>
      </w:r>
      <w:r>
        <w:rPr>
          <w:rFonts w:hint="eastAsia"/>
        </w:rPr>
        <w:t>　　图 14： 西林瓶 / 安瓿产品图片</w:t>
      </w:r>
      <w:r>
        <w:rPr>
          <w:rFonts w:hint="eastAsia"/>
        </w:rPr>
        <w:br/>
      </w:r>
      <w:r>
        <w:rPr>
          <w:rFonts w:hint="eastAsia"/>
        </w:rPr>
        <w:t>　　图 15： 预灌封注射器产品图片</w:t>
      </w:r>
      <w:r>
        <w:rPr>
          <w:rFonts w:hint="eastAsia"/>
        </w:rPr>
        <w:br/>
      </w:r>
      <w:r>
        <w:rPr>
          <w:rFonts w:hint="eastAsia"/>
        </w:rPr>
        <w:t>　　图 16： 中国不同应用制药行业检测设备市场份额2025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17： 制药企业</w:t>
      </w:r>
      <w:r>
        <w:rPr>
          <w:rFonts w:hint="eastAsia"/>
        </w:rPr>
        <w:br/>
      </w:r>
      <w:r>
        <w:rPr>
          <w:rFonts w:hint="eastAsia"/>
        </w:rPr>
        <w:t>　　图 18： 合同生产组织</w:t>
      </w:r>
      <w:r>
        <w:rPr>
          <w:rFonts w:hint="eastAsia"/>
        </w:rPr>
        <w:br/>
      </w:r>
      <w:r>
        <w:rPr>
          <w:rFonts w:hint="eastAsia"/>
        </w:rPr>
        <w:t>　　图 19： 药品包装服务商</w:t>
      </w:r>
      <w:r>
        <w:rPr>
          <w:rFonts w:hint="eastAsia"/>
        </w:rPr>
        <w:br/>
      </w:r>
      <w:r>
        <w:rPr>
          <w:rFonts w:hint="eastAsia"/>
        </w:rPr>
        <w:t>　　图 20： 中国市场制药行业检测设备市场规模，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中国市场制药行业检测设备收入及增长率（2021-2032）&amp;（万元）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中国市场制药行业检测设备销量及增长率（2021-2032）&amp;（千台）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2025年中国市场主要厂商制药行业检测设备销量市场份额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2025年中国市场主要厂商制药行业检测设备收入市场份额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2025年中国市场前五大厂商制药行业检测设备市场份额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2025年中国市场制药行业检测设备第一梯队、第二梯队和第三梯队厂商（品牌）及市场份额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中国市场不同产品类型制药行业检测设备价格走势（2021-2032）&amp;（千元/台）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中国市场不同应用制药行业检测设备价格走势（2021-2032）&amp;（千元/台）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制药行业检测设备中国企业SWOT分析</w:t>
      </w:r>
      <w:r>
        <w:rPr>
          <w:rFonts w:hint="eastAsia"/>
        </w:rPr>
        <w:br/>
      </w:r>
      <w:r>
        <w:rPr>
          <w:rFonts w:hint="eastAsia"/>
        </w:rPr>
        <w:t>　　图 30： 制药行业检测设备产业链</w:t>
      </w:r>
      <w:r>
        <w:rPr>
          <w:rFonts w:hint="eastAsia"/>
        </w:rPr>
        <w:br/>
      </w:r>
      <w:r>
        <w:rPr>
          <w:rFonts w:hint="eastAsia"/>
        </w:rPr>
        <w:t>　　图 31： 制药行业检测设备行业采购模式分析</w:t>
      </w:r>
      <w:r>
        <w:rPr>
          <w:rFonts w:hint="eastAsia"/>
        </w:rPr>
        <w:br/>
      </w:r>
      <w:r>
        <w:rPr>
          <w:rFonts w:hint="eastAsia"/>
        </w:rPr>
        <w:t>　　图 32： 制药行业检测设备行业生产模式分析</w:t>
      </w:r>
      <w:r>
        <w:rPr>
          <w:rFonts w:hint="eastAsia"/>
        </w:rPr>
        <w:br/>
      </w:r>
      <w:r>
        <w:rPr>
          <w:rFonts w:hint="eastAsia"/>
        </w:rPr>
        <w:t>　　图 33： 制药行业检测设备行业销售模式分析</w:t>
      </w:r>
      <w:r>
        <w:rPr>
          <w:rFonts w:hint="eastAsia"/>
        </w:rPr>
        <w:br/>
      </w:r>
      <w:r>
        <w:rPr>
          <w:rFonts w:hint="eastAsia"/>
        </w:rPr>
        <w:t>　　图 34： 中国制药行业检测设备产能、产量、产能利用率及发展趋势（2021-2032）&amp;（千台）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中国制药行业检测设备产量、市场需求量及发展趋势（2021-2032）&amp;（千台）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5c95284fa4e90" w:history="1">
        <w:r>
          <w:rPr>
            <w:rStyle w:val="Hyperlink"/>
          </w:rPr>
          <w:t>2026-2032年中国制药行业检测设备市场现状调研分析与发展前景报告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5c95284fa4e90" w:history="1">
        <w:r>
          <w:rPr>
            <w:rStyle w:val="Hyperlink"/>
          </w:rPr>
          <w:t>https://www.20087.com/6/35/ZhiYaoHangYeJianCeSheBeiShiChangQianJing.html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0b67b7cbf4c17" w:history="1">
      <w:r>
        <w:rPr>
          <w:rStyle w:val="Hyperlink"/>
        </w:rPr>
        <w:t>2026-2032年中国制药行业检测设备市场现状调研分析与发展前景报告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ZhiYaoHangYeJianCeSheBeiShiChangQianJing.html" TargetMode="External" Id="R4975c95284fa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ZhiYaoHangYeJianCeSheBeiShiChangQianJing.html" TargetMode="External" Id="R5730b67b7cbf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2026-01-13T23:42:38Z</dcterms:created>
  <dcterms:modified xsi:type="dcterms:W3CDTF">2026-01-14T00:42:38Z</dcterms:modified>
  <dc:subject>2026-2032年中国制药行业检测设备市场现状调研分析与发展前景报告</dc:subject>
  <dc:title>2026-2032年中国制药行业检测设备市场现状调研分析与发展前景报告</dc:title>
  <cp:keywords>2026-2032年中国制药行业检测设备市场现状调研分析与发展前景报告</cp:keywords>
  <dc:description>2026-2032年中国制药行业检测设备市场现状调研分析与发展前景报告</dc:description>
</cp:coreProperties>
</file>