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37bee4994bce" w:history="1">
              <w:r>
                <w:rPr>
                  <w:rStyle w:val="Hyperlink"/>
                </w:rPr>
                <w:t>2023-2029年中国在线气体分析仪市场调查研究及发展趋势分析报告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37bee4994bce" w:history="1">
              <w:r>
                <w:rPr>
                  <w:rStyle w:val="Hyperlink"/>
                </w:rPr>
                <w:t>2023-2029年中国在线气体分析仪市场调查研究及发展趋势分析报告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c37bee4994bce" w:history="1">
                <w:r>
                  <w:rPr>
                    <w:rStyle w:val="Hyperlink"/>
                  </w:rPr>
                  <w:t>https://www.20087.com/6/05/ZaiXianQiTiFenXiYiShiChangXuQiuF.html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气体分析仪是一种用于实时监测和分析气体组成的仪器，广泛应用于石油化工、环境保护、半导体制造等领域。近年来，随着工业过程控制和环境保护要求的提高，在线气体分析仪的技术得到了显著进步。目前，在线气体分析仪的发展趋势主要是提高测量精度、响应速度和可靠性。例如，通过采用更先进的传感器技术和数据处理算法，分析仪能够提供更加准确的数据，同时通过无线通信技术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在线气体分析仪的发展将更加注重智能化和网络化。一方面，随着物联网技术的应用，在线气体分析仪将能够实现远程监控和数据共享，为工业过程控制提供更加及时和准确的信息支持。另一方面，随着数据分析和人工智能技术的进步，在线气体分析仪将具备更强的数据处理和预测能力，能够帮助企业进行更加精细化的过程管理和决策制定。此外，随着环保法规的趋严，在线气体分析仪将更加注重监测污染物排放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37bee4994bce" w:history="1">
        <w:r>
          <w:rPr>
            <w:rStyle w:val="Hyperlink"/>
          </w:rPr>
          <w:t>2023-2029年中国在线气体分析仪市场调查研究及发展趋势分析报告</w:t>
        </w:r>
      </w:hyperlink>
      <w:r>
        <w:rPr>
          <w:rFonts w:hint="eastAsia"/>
        </w:rPr>
        <w:t>》基于对在线气体分析仪行业的深入研究和市场监测数据，全面分析了在线气体分析仪行业现状、市场需求与市场规模。在线气体分析仪报告详细探讨了产业链结构，价格动态，以及在线气体分析仪各细分市场的特点。同时，还科学预测了市场前景与发展趋势，深入剖析了在线气体分析仪品牌竞争格局，市场集中度，以及重点企业的经营状况。在线气体分析仪报告旨在挖掘行业投资价值，揭示潜在风险与机遇，为投资者和决策者提供专业、科学、客观的战略建议，是了解在线气体分析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在线气体分析仪细分市场构成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在线气体分析仪细分市场发展历程及周期性分析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在线气体分析仪行业特征分析</w:t>
      </w:r>
      <w:r>
        <w:rPr>
          <w:rFonts w:hint="eastAsia"/>
        </w:rPr>
        <w:br/>
      </w:r>
      <w:r>
        <w:rPr>
          <w:rFonts w:hint="eastAsia"/>
        </w:rPr>
        <w:t>　　　　一、在线气体分析仪周期性特征分析</w:t>
      </w:r>
      <w:r>
        <w:rPr>
          <w:rFonts w:hint="eastAsia"/>
        </w:rPr>
        <w:br/>
      </w:r>
      <w:r>
        <w:rPr>
          <w:rFonts w:hint="eastAsia"/>
        </w:rPr>
        <w:t>　　　　二、在线气体分析仪季节性消费特征分析</w:t>
      </w:r>
      <w:r>
        <w:rPr>
          <w:rFonts w:hint="eastAsia"/>
        </w:rPr>
        <w:br/>
      </w:r>
      <w:r>
        <w:rPr>
          <w:rFonts w:hint="eastAsia"/>
        </w:rPr>
        <w:t>　　　　三、在线气体分析仪政策准入机制分析</w:t>
      </w:r>
      <w:r>
        <w:rPr>
          <w:rFonts w:hint="eastAsia"/>
        </w:rPr>
        <w:br/>
      </w:r>
      <w:r>
        <w:rPr>
          <w:rFonts w:hint="eastAsia"/>
        </w:rPr>
        <w:t>　　　　四、在线气体分析仪特有经营模式分析</w:t>
      </w:r>
      <w:r>
        <w:rPr>
          <w:rFonts w:hint="eastAsia"/>
        </w:rPr>
        <w:br/>
      </w:r>
      <w:r>
        <w:rPr>
          <w:rFonts w:hint="eastAsia"/>
        </w:rPr>
        <w:t>　　　　五、在线气体分析仪技术门槛分析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2018-2023年中国在线气体分析仪发展环境分析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在线气体分析仪政策及标准分析</w:t>
      </w:r>
      <w:r>
        <w:rPr>
          <w:rFonts w:hint="eastAsia"/>
        </w:rPr>
        <w:br/>
      </w:r>
      <w:r>
        <w:rPr>
          <w:rFonts w:hint="eastAsia"/>
        </w:rPr>
        <w:t>　　　　一、在线气体分析仪管理体制分析</w:t>
      </w:r>
      <w:r>
        <w:rPr>
          <w:rFonts w:hint="eastAsia"/>
        </w:rPr>
        <w:br/>
      </w:r>
      <w:r>
        <w:rPr>
          <w:rFonts w:hint="eastAsia"/>
        </w:rPr>
        <w:t>　　　　二、在线气体分析仪发展速度国家相关政策对比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二、中国在线气体分析仪技术发展趋势分析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全球在线气体分析仪发展历程与发展特点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主要国家在线气体分析仪需求规模及发展趋势分析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全球主要在线气体分析仪企业竞争力分析</w:t>
      </w:r>
      <w:r>
        <w:rPr>
          <w:rFonts w:hint="eastAsia"/>
        </w:rPr>
        <w:br/>
      </w:r>
      <w:r>
        <w:rPr>
          <w:rFonts w:hint="eastAsia"/>
        </w:rPr>
        <w:t>　　第八节 全球在线气体分析仪供求分析</w:t>
      </w:r>
      <w:r>
        <w:rPr>
          <w:rFonts w:hint="eastAsia"/>
        </w:rPr>
        <w:br/>
      </w:r>
      <w:r>
        <w:rPr>
          <w:rFonts w:hint="eastAsia"/>
        </w:rPr>
        <w:t>　　　　一、在线气体分析仪供求现状</w:t>
      </w:r>
      <w:r>
        <w:rPr>
          <w:rFonts w:hint="eastAsia"/>
        </w:rPr>
        <w:br/>
      </w:r>
      <w:r>
        <w:rPr>
          <w:rFonts w:hint="eastAsia"/>
        </w:rPr>
        <w:t>　　　　二、在线气体分析仪产能扩张及产能缺口分析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在线气体分析仪下游行业需求特征与需求规模分析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全球在线气体分析仪发展分析</w:t>
      </w:r>
      <w:r>
        <w:rPr>
          <w:rFonts w:hint="eastAsia"/>
        </w:rPr>
        <w:br/>
      </w:r>
      <w:r>
        <w:rPr>
          <w:rFonts w:hint="eastAsia"/>
        </w:rPr>
        <w:t>　　第一节 2018-2023年全球在线气体分析仪市场分析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在线气体分析仪竞争格局分析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2023-2029年在线气体分析仪供需市场预测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在线气体分析仪细分市场进出口调查分析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2018-2023年在线气体分析仪细分市场进口调查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2018-2023年在线气体分析仪细分市场出口调查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2018-2023年在线气体分析仪产品主要进出口企业排名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一、中国在线气体分析仪产品主要进出口企业的国际地位分析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三、中国在线气体分析仪进出口存在的问题</w:t>
      </w:r>
      <w:r>
        <w:rPr>
          <w:rFonts w:hint="eastAsia"/>
        </w:rPr>
        <w:br/>
      </w:r>
      <w:r>
        <w:rPr>
          <w:rFonts w:hint="eastAsia"/>
        </w:rPr>
        <w:t>　　第四节 2018-2023年在线气体分析仪进出口环境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2023-2029年在线气体分析仪产品进出口预测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在线气体分析仪产品价格调查分析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一、2018-2023年在线气体分析仪产品定价因素分析</w:t>
      </w:r>
      <w:r>
        <w:rPr>
          <w:rFonts w:hint="eastAsia"/>
        </w:rPr>
        <w:br/>
      </w:r>
      <w:r>
        <w:rPr>
          <w:rFonts w:hint="eastAsia"/>
        </w:rPr>
        <w:t>　　　　二、2018-2023年在线气体分析仪产品价格走势分析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2023-2029年在线气体分析仪产品价格趋势预测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中国在线气体分析仪分类竞争优势分析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二、华南在线气体分析仪竞争力分析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三、华北在线气体分析仪竞争力分析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2018-2023年中国在线气体分析仪细分市场规模及趋势分析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2023-2029年在线气体分析仪细分市场规模预测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国内在线气体分析仪行业主要企业分析</w:t>
      </w:r>
      <w:r>
        <w:rPr>
          <w:rFonts w:hint="eastAsia"/>
        </w:rPr>
        <w:br/>
      </w:r>
      <w:r>
        <w:rPr>
          <w:rFonts w:hint="eastAsia"/>
        </w:rPr>
        <w:t>　　第一节 柳州子格自动化设备有限公司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北京杜克泰克科技有限公司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无锡泽钜环保科技有限公司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河北赛佰科技有限公司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西安市聚能仪器有限公司西安市聚能仪器有限公司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广州中美电子科技有限公司广州中美电子科技有限公司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上海诺博环保科技有限公司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北京世纪中蓝科技发展有限公司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中国在线气体分析仪发展预测</w:t>
      </w:r>
      <w:r>
        <w:rPr>
          <w:rFonts w:hint="eastAsia"/>
        </w:rPr>
        <w:br/>
      </w:r>
      <w:r>
        <w:rPr>
          <w:rFonts w:hint="eastAsia"/>
        </w:rPr>
        <w:t>　　第一节 中国在线气体分析仪所处周期分析</w:t>
      </w:r>
      <w:r>
        <w:rPr>
          <w:rFonts w:hint="eastAsia"/>
        </w:rPr>
        <w:br/>
      </w:r>
      <w:r>
        <w:rPr>
          <w:rFonts w:hint="eastAsia"/>
        </w:rPr>
        <w:t>　　第二节 中~智~林~2023-2029年中国在线气体分析仪发展预测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37bee4994bce" w:history="1">
        <w:r>
          <w:rPr>
            <w:rStyle w:val="Hyperlink"/>
          </w:rPr>
          <w:t>2023-2029年中国在线气体分析仪市场调查研究及发展趋势分析报告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c37bee4994bce" w:history="1">
        <w:r>
          <w:rPr>
            <w:rStyle w:val="Hyperlink"/>
          </w:rPr>
          <w:t>https://www.20087.com/6/05/ZaiXianQiTiFenXiYiShiChangXuQiuF.html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028ff6eb47fe" w:history="1">
      <w:r>
        <w:rPr>
          <w:rStyle w:val="Hyperlink"/>
        </w:rPr>
        <w:t>2023-2029年中国在线气体分析仪市场调查研究及发展趋势分析报告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aiXianQiTiFenXiYiShiChangXuQiuF.html" TargetMode="External" Id="Rd5ec37bee499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aiXianQiTiFenXiYiShiChangXuQiuF.html" TargetMode="External" Id="Rfd76028ff6eb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2023-05-30T08:12:00Z</dcterms:created>
  <dcterms:modified xsi:type="dcterms:W3CDTF">2023-05-30T09:12:00Z</dcterms:modified>
  <dc:subject>2023-2029年中国在线气体分析仪市场调查研究及发展趋势分析报告</dc:subject>
  <dc:title>2023-2029年中国在线气体分析仪市场调查研究及发展趋势分析报告</dc:title>
  <cp:keywords>2023-2029年中国在线气体分析仪市场调查研究及发展趋势分析报告</cp:keywords>
  <dc:description>2023-2029年中国在线气体分析仪市场调查研究及发展趋势分析报告</dc:description>
</cp:coreProperties>
</file>