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c9d93d7da4ebb" w:history="1">
              <w:r>
                <w:rPr>
                  <w:rStyle w:val="Hyperlink"/>
                </w:rPr>
                <w:t>2026-2032年全球与中国屏下指纹芯片行业市场调研及前景分析报告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c9d93d7da4ebb" w:history="1">
              <w:r>
                <w:rPr>
                  <w:rStyle w:val="Hyperlink"/>
                </w:rPr>
                <w:t>2026-2032年全球与中国屏下指纹芯片行业市场调研及前景分析报告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c9d93d7da4ebb" w:history="1">
                <w:r>
                  <w:rPr>
                    <w:rStyle w:val="Hyperlink"/>
                  </w:rPr>
                  <w:t>https://www.20087.com/6/95/PingXiaZhiWenXinPianShiChangQianJingFenXi.html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下指纹芯片是一种集成于智能手机显示屏下方、用于实现生物识别功能的半导体器件，主要采用光学成像或超声波传感原理，具备不影响屏幕完整性、支持全面屏设计、提升整机美观度等优势。当前该类产品已在高端及中端手机市场广泛应用，部分型号还支持湿手解锁、动态加密、活体检测等增强功能。随着柔性OLED显示技术的进步与用户对隐私安全要求的提升，屏下指纹芯片在识别速度、准确率与防伪能力方面持续优化。然而，行业内仍面临部分方案成本偏高、识别区域受限、与特定屏幕材质兼容性不足等问题，影响其在细分市场的拓展。</w:t>
      </w:r>
      <w:r>
        <w:rPr>
          <w:rFonts w:hint="eastAsia"/>
        </w:rPr>
        <w:br/>
      </w:r>
      <w:r>
        <w:rPr>
          <w:rFonts w:hint="eastAsia"/>
        </w:rPr>
        <w:t>　　未来，屏下指纹芯片将向更大识别面积、更低功耗与更高安全性方向演进。市场调研网认为，大面积指纹识别技术（如全屏识别）与多模态生物识别（指纹+人脸+虹膜）的融合将提升用户体验与身份验证强度。同时，基于AI算法的活体检测机制将有效防范伪造攻击，提高安全等级。随着折叠屏手机、AR/VR设备等新兴终端的发展，屏下指纹芯片的应用场景也将进一步延伸。预计该类产品将在移动设备生物识别体系中持续占据主导地位，并推动人机交互向更加自然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c9d93d7da4ebb" w:history="1">
        <w:r>
          <w:rPr>
            <w:rStyle w:val="Hyperlink"/>
          </w:rPr>
          <w:t>2026-2032年全球与中国屏下指纹芯片行业市场调研及前景分析报告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屏下指纹芯片行业的市场规模、需求动态及产业链结构。报告详细解析了屏下指纹芯片市场价格变化、行业竞争格局及重点企业的经营现状，并对未来市场前景与发展趋势进行了科学预测。同时，报告通过细分市场领域，评估了屏下指纹芯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按产品类型细分，全球屏下指纹芯片市场规模2021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光学式</w:t>
      </w:r>
      <w:r>
        <w:rPr>
          <w:rFonts w:hint="eastAsia"/>
        </w:rPr>
        <w:br/>
      </w:r>
      <w:r>
        <w:rPr>
          <w:rFonts w:hint="eastAsia"/>
        </w:rPr>
        <w:t>　　　　1.3.3 超声波式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按应用细分，全球屏下指纹芯片市场规模2021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门锁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屏下指纹芯片行业发展总体概况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屏下指纹芯片行业发展主要特点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屏下指纹芯片行业发展影响因素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屏下指纹芯片有利因素</w:t>
      </w:r>
      <w:r>
        <w:rPr>
          <w:rFonts w:hint="eastAsia"/>
        </w:rPr>
        <w:br/>
      </w:r>
      <w:r>
        <w:rPr>
          <w:rFonts w:hint="eastAsia"/>
        </w:rPr>
        <w:t>　　　　1.5.3 .2 屏下指纹芯片不利因素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全球市场，近三年屏下指纹芯片主要企业占有率及排名（按销量）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屏下指纹芯片主要企业在国际市场占有率（按销量，2023-2026）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2025年屏下指纹芯片主要企业在国际市场排名（按销量）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全球市场主要企业屏下指纹芯片销量（2023-2026）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全球市场，近三年屏下指纹芯片主要企业占有率及排名（按收入）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屏下指纹芯片主要企业在国际市场占有率（按收入，2023-2026）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2025年屏下指纹芯片主要企业在国际市场排名（按收入）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全球市场主要企业屏下指纹芯片销售收入（2023-2026）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全球市场主要企业屏下指纹芯片销售价格（2023-2026）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中国市场，近三年屏下指纹芯片主要企业占有率及排名（按销量）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屏下指纹芯片主要企业在中国市场占有率（按销量，2023-2026）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2025年屏下指纹芯片主要企业在中国市场排名（按销量）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中国市场主要企业屏下指纹芯片销量（2023-2026）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中国市场，近三年屏下指纹芯片主要企业占有率及排名（按收入）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屏下指纹芯片主要企业在中国市场占有率（按收入，2023-2026）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2025年屏下指纹芯片主要企业在中国市场排名（按收入）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中国市场主要企业屏下指纹芯片销售收入（2023-2026）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全球主要厂商屏下指纹芯片总部及产地分布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全球主要厂商成立时间及屏下指纹芯片商业化日期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全球主要厂商屏下指纹芯片产品类型及应用</w:t>
      </w:r>
      <w:r>
        <w:rPr>
          <w:rFonts w:hint="eastAsia"/>
        </w:rPr>
        <w:br/>
      </w:r>
      <w:r>
        <w:rPr>
          <w:rFonts w:hint="eastAsia"/>
        </w:rPr>
        <w:t>　　2.9 屏下指纹芯片行业集中度、竞争程度分析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屏下指纹芯片行业集中度分析：2025年全球Top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全球屏下指纹芯片第一梯队、第二梯队和第三梯队生产商（品牌）及市场份额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全球屏下指纹芯片总体规模分析</w:t>
      </w:r>
      <w:r>
        <w:rPr>
          <w:rFonts w:hint="eastAsia"/>
        </w:rPr>
        <w:br/>
      </w:r>
      <w:r>
        <w:rPr>
          <w:rFonts w:hint="eastAsia"/>
        </w:rPr>
        <w:t>　　3.1 全球屏下指纹芯片供需现状及预测（2021-2032）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全球屏下指纹芯片产能、产量、产能利用率及发展趋势（2021-2032）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全球屏下指纹芯片产量、需求量及发展趋势（2021-2032）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全球主要地区屏下指纹芯片产量及发展趋势（2021-2032）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全球主要地区屏下指纹芯片产量（2021-2026）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全球主要地区屏下指纹芯片产量（2027-2032）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全球主要地区屏下指纹芯片产量市场份额（2021-2032）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中国屏下指纹芯片供需现状及预测（2021-2032）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中国屏下指纹芯片产能、产量、产能利用率及发展趋势（2021-2032）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中国屏下指纹芯片产量、市场需求量及发展趋势（2021-2032）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中国市场屏下指纹芯片进出口（2021-2032）</w:t>
      </w:r>
      <w:r>
        <w:rPr>
          <w:rFonts w:hint="eastAsia"/>
        </w:rPr>
        <w:br/>
      </w:r>
      <w:r>
        <w:rPr>
          <w:rFonts w:hint="eastAsia"/>
        </w:rPr>
        <w:t>　　3.4 全球屏下指纹芯片销量及销售额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全球市场屏下指纹芯片销售额（2021-2032）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全球市场屏下指纹芯片销量（2021-2032）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全球市场屏下指纹芯片价格趋势（2021-2032）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全球屏下指纹芯片主要地区分析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全球主要地区屏下指纹芯片市场规模分析：2021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全球主要地区屏下指纹芯片销售收入及市场份额（2021-2026）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全球主要地区屏下指纹芯片销售收入预测（2027-2032）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全球主要地区屏下指纹芯片销量分析：2021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全球主要地区屏下指纹芯片销量及市场份额（2021-2026）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全球主要地区屏下指纹芯片销量及市场份额预测（2027-2032）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北美市场屏下指纹芯片销量、收入及增长率（2021-2032）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欧洲市场屏下指纹芯片销量、收入及增长率（2021-2032）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中国市场屏下指纹芯片销量、收入及增长率（2021-2032）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日本市场屏下指纹芯片销量、收入及增长率（2021-2032）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东南亚市场屏下指纹芯片销量、收入及增长率（2021-2032）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印度市场屏下指纹芯片销量、收入及增长率（2021-2032）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南美市场屏下指纹芯片销量、收入及增长率（2021-2032）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中东市场屏下指纹芯片销量、收入及增长率（2021-2032）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屏下指纹芯片销量、收入、价格及毛利率（2021-2026）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不同产品类型屏下指纹芯片分析</w:t>
      </w:r>
      <w:r>
        <w:rPr>
          <w:rFonts w:hint="eastAsia"/>
        </w:rPr>
        <w:br/>
      </w:r>
      <w:r>
        <w:rPr>
          <w:rFonts w:hint="eastAsia"/>
        </w:rPr>
        <w:t>　　6.1 全球不同产品类型屏下指纹芯片销量（2021-2032）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全球不同产品类型屏下指纹芯片销量及市场份额（2021-2026）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全球不同产品类型屏下指纹芯片销量预测（2027-2032）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全球不同产品类型屏下指纹芯片收入（2021-2032）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全球不同产品类型屏下指纹芯片收入及市场份额（2021-2026）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全球不同产品类型屏下指纹芯片收入预测（2027-2032）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全球不同产品类型屏下指纹芯片价格走势（2021-2032）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中国不同产品类型屏下指纹芯片销量（2021-2032）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中国不同产品类型屏下指纹芯片销量及市场份额（2021-2026）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中国不同产品类型屏下指纹芯片销量预测（2027-2032）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中国不同产品类型屏下指纹芯片收入（2021-2032）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中国不同产品类型屏下指纹芯片收入及市场份额（2021-2026）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中国不同产品类型屏下指纹芯片收入预测（2027-2032）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不同应用屏下指纹芯片分析</w:t>
      </w:r>
      <w:r>
        <w:rPr>
          <w:rFonts w:hint="eastAsia"/>
        </w:rPr>
        <w:br/>
      </w:r>
      <w:r>
        <w:rPr>
          <w:rFonts w:hint="eastAsia"/>
        </w:rPr>
        <w:t>　　7.1 全球不同应用屏下指纹芯片销量（2021-2032）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全球不同应用屏下指纹芯片销量及市场份额（2021-2026）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全球不同应用屏下指纹芯片销量预测（2027-2032）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全球不同应用屏下指纹芯片收入（2021-2032）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全球不同应用屏下指纹芯片收入及市场份额（2021-2026）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全球不同应用屏下指纹芯片收入预测（2027-2032）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全球不同应用屏下指纹芯片价格走势（2021-2032）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中国不同应用屏下指纹芯片销量（2021-2032）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中国不同应用屏下指纹芯片销量及市场份额（2021-2026）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中国不同应用屏下指纹芯片销量预测（2027-2032）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中国不同应用屏下指纹芯片收入（2021-2032）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中国不同应用屏下指纹芯片收入及市场份额（2021-2026）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中国不同应用屏下指纹芯片收入预测（2027-2032）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屏下指纹芯片行业发展趋势</w:t>
      </w:r>
      <w:r>
        <w:rPr>
          <w:rFonts w:hint="eastAsia"/>
        </w:rPr>
        <w:br/>
      </w:r>
      <w:r>
        <w:rPr>
          <w:rFonts w:hint="eastAsia"/>
        </w:rPr>
        <w:t>　　8.2 屏下指纹芯片行业主要驱动因素</w:t>
      </w:r>
      <w:r>
        <w:rPr>
          <w:rFonts w:hint="eastAsia"/>
        </w:rPr>
        <w:br/>
      </w:r>
      <w:r>
        <w:rPr>
          <w:rFonts w:hint="eastAsia"/>
        </w:rPr>
        <w:t>　　8.3 屏下指纹芯片中国企业SWOT分析</w:t>
      </w:r>
      <w:r>
        <w:rPr>
          <w:rFonts w:hint="eastAsia"/>
        </w:rPr>
        <w:br/>
      </w:r>
      <w:r>
        <w:rPr>
          <w:rFonts w:hint="eastAsia"/>
        </w:rPr>
        <w:t>　　8.4 中国屏下指纹芯片行业政策环境分析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屏下指纹芯片行业产业链简介</w:t>
      </w:r>
      <w:r>
        <w:rPr>
          <w:rFonts w:hint="eastAsia"/>
        </w:rPr>
        <w:br/>
      </w:r>
      <w:r>
        <w:rPr>
          <w:rFonts w:hint="eastAsia"/>
        </w:rPr>
        <w:t>　　　　9.1.1 屏下指纹芯片行业供应链分析</w:t>
      </w:r>
      <w:r>
        <w:rPr>
          <w:rFonts w:hint="eastAsia"/>
        </w:rPr>
        <w:br/>
      </w:r>
      <w:r>
        <w:rPr>
          <w:rFonts w:hint="eastAsia"/>
        </w:rPr>
        <w:t>　　　　9.1.2 屏下指纹芯片主要原料及供应情况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屏下指纹芯片行业采购模式</w:t>
      </w:r>
      <w:r>
        <w:rPr>
          <w:rFonts w:hint="eastAsia"/>
        </w:rPr>
        <w:br/>
      </w:r>
      <w:r>
        <w:rPr>
          <w:rFonts w:hint="eastAsia"/>
        </w:rPr>
        <w:t>　　9.3 屏下指纹芯片行业生产模式</w:t>
      </w:r>
      <w:r>
        <w:rPr>
          <w:rFonts w:hint="eastAsia"/>
        </w:rPr>
        <w:br/>
      </w:r>
      <w:r>
        <w:rPr>
          <w:rFonts w:hint="eastAsia"/>
        </w:rPr>
        <w:t>　　9.4 屏下指纹芯片行业销售模式及销售渠道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按产品类型细分，全球屏下指纹芯片市场规模2021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按应用细分，全球屏下指纹芯片市场规模（CAGR）2021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屏下指纹芯片行业发展主要特点</w:t>
      </w:r>
      <w:r>
        <w:rPr>
          <w:rFonts w:hint="eastAsia"/>
        </w:rPr>
        <w:br/>
      </w:r>
      <w:r>
        <w:rPr>
          <w:rFonts w:hint="eastAsia"/>
        </w:rPr>
        <w:t>　　表 4： 屏下指纹芯片行业发展有利因素分析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屏下指纹芯片行业发展不利因素分析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进入屏下指纹芯片行业壁垒</w:t>
      </w:r>
      <w:r>
        <w:rPr>
          <w:rFonts w:hint="eastAsia"/>
        </w:rPr>
        <w:br/>
      </w:r>
      <w:r>
        <w:rPr>
          <w:rFonts w:hint="eastAsia"/>
        </w:rPr>
        <w:t>　　表 7： 屏下指纹芯片主要企业在国际市场占有率（按销量，2023-2026）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2025年屏下指纹芯片主要企业在国际市场排名（按销量）&amp;（千件）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全球市场主要企业屏下指纹芯片销量（2023-2026）&amp;（千件）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屏下指纹芯片主要企业在国际市场占有率（按收入，2023-2026）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2025年屏下指纹芯片主要企业在国际市场排名（按收入）&amp;（万元）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全球市场主要企业屏下指纹芯片销售收入（2023-2026）&amp;（万元）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全球市场主要企业屏下指纹芯片销售价格（2023-2026）&amp;（元/件）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屏下指纹芯片主要企业在中国市场占有率（按销量，2023-2026）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2025年屏下指纹芯片主要企业在中国市场排名（按销量）&amp;（千件）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中国市场主要企业屏下指纹芯片销量（2023-2026）&amp;（千件）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屏下指纹芯片主要企业在中国市场占有率（按收入，2023-2026）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2025年屏下指纹芯片主要企业在中国市场排名（按收入）&amp;（万元）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中国市场主要企业屏下指纹芯片销售收入（2023-2026）&amp;（万元）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全球主要厂商屏下指纹芯片总部及产地分布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全球主要厂商成立时间及屏下指纹芯片商业化日期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全球主要厂商屏下指纹芯片产品类型及应用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2025年全球屏下指纹芯片主要厂商市场地位（第一梯队、第二梯队和第三梯队）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全球屏下指纹芯片市场投资、并购等现状分析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全球主要地区屏下指纹芯片产量增速（CAGR）：（2021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全球主要地区屏下指纹芯片产量（2021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全球主要地区屏下指纹芯片产量（2021-2026）&amp;（千件）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全球主要地区屏下指纹芯片产量（2027-2032）&amp;（千件）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全球主要地区屏下指纹芯片产量市场份额（2021-2026）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全球主要地区屏下指纹芯片产量市场份额（2027-2032）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中国市场屏下指纹芯片产量、销量、进出口（2021-2026）&amp;（千件）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中国市场屏下指纹芯片产量、销量、进出口预测（2027-2032）&amp;（千件）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全球主要地区屏下指纹芯片销售收入增速：（2021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全球主要地区屏下指纹芯片销售收入（2021-2026）&amp;（万元）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全球主要地区屏下指纹芯片销售收入市场份额（2021-2026）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全球主要地区屏下指纹芯片收入（2027-2032）&amp;（万元）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全球主要地区屏下指纹芯片收入市场份额（2027-2032）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全球主要地区屏下指纹芯片销量（千件）：2021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全球主要地区屏下指纹芯片销量（2021-2026）&amp;（千件）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全球主要地区屏下指纹芯片销量市场份额（2021-2026）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全球主要地区屏下指纹芯片销量（2027-2032）&amp;（千件）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全球主要地区屏下指纹芯片销量份额（2027-2032）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屏下指纹芯片生产基地、销售区域、竞争对手及市场地位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屏下指纹芯片产品规格、参数及市场应用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屏下指纹芯片销量（千件）、收入（万元）、价格（元/件）及毛利率（2021-2026）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全球不同产品类型屏下指纹芯片销量（2021-2026）&amp;（千件）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全球不同产品类型屏下指纹芯片销量市场份额（2021-2026）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全球不同产品类型屏下指纹芯片销量预测（2027-2032）&amp;（千件）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全球市场不同产品类型屏下指纹芯片销量市场份额预测（2027-2032）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全球不同产品类型屏下指纹芯片收入（2021-2026）&amp;（万元）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全球不同产品类型屏下指纹芯片收入市场份额（2021-2026）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全球不同产品类型屏下指纹芯片收入预测（2027-2032）&amp;（万元）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全球不同产品类型屏下指纹芯片收入市场份额预测（2027-2032）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中国不同产品类型屏下指纹芯片销量（2021-2026）&amp;（千件）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中国不同产品类型屏下指纹芯片销量市场份额（2021-2026）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中国不同产品类型屏下指纹芯片销量预测（2027-2032）&amp;（千件）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全球市场不同产品类型屏下指纹芯片销量市场份额预测（2027-2032）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中国不同产品类型屏下指纹芯片收入（2021-2026）&amp;（万元）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中国不同产品类型屏下指纹芯片收入市场份额（2021-2026）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中国不同产品类型屏下指纹芯片收入预测（2027-2032）&amp;（万元）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中国不同产品类型屏下指纹芯片收入市场份额预测（2027-2032）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全球不同应用屏下指纹芯片销量（2021-2026）&amp;（千件）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全球不同应用屏下指纹芯片销量市场份额（2021-2026）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全球不同应用屏下指纹芯片销量预测（2027-2032）&amp;（千件）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全球市场不同应用屏下指纹芯片销量市场份额预测（2027-2032）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全球不同应用屏下指纹芯片收入（2021-2026）&amp;（万元）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全球不同应用屏下指纹芯片收入市场份额（2021-2026）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全球不同应用屏下指纹芯片收入预测（2027-2032）&amp;（万元）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全球不同应用屏下指纹芯片收入市场份额预测（2027-2032）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中国不同应用屏下指纹芯片销量（2021-2026）&amp;（千件）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中国不同应用屏下指纹芯片销量市场份额（2021-2026）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中国不同应用屏下指纹芯片销量预测（2027-2032）&amp;（千件）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中国市场不同应用屏下指纹芯片销量市场份额预测（2027-2032）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中国不同应用屏下指纹芯片收入（2021-2026）&amp;（万元）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中国不同应用屏下指纹芯片收入市场份额（2021-2026）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中国不同应用屏下指纹芯片收入预测（2027-2032）&amp;（万元）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中国不同应用屏下指纹芯片收入市场份额预测（2027-2032）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屏下指纹芯片行业发展趋势</w:t>
      </w:r>
      <w:r>
        <w:rPr>
          <w:rFonts w:hint="eastAsia"/>
        </w:rPr>
        <w:br/>
      </w:r>
      <w:r>
        <w:rPr>
          <w:rFonts w:hint="eastAsia"/>
        </w:rPr>
        <w:t>　　表 166： 屏下指纹芯片行业主要驱动因素</w:t>
      </w:r>
      <w:r>
        <w:rPr>
          <w:rFonts w:hint="eastAsia"/>
        </w:rPr>
        <w:br/>
      </w:r>
      <w:r>
        <w:rPr>
          <w:rFonts w:hint="eastAsia"/>
        </w:rPr>
        <w:t>　　表 167： 屏下指纹芯片行业供应链分析</w:t>
      </w:r>
      <w:r>
        <w:rPr>
          <w:rFonts w:hint="eastAsia"/>
        </w:rPr>
        <w:br/>
      </w:r>
      <w:r>
        <w:rPr>
          <w:rFonts w:hint="eastAsia"/>
        </w:rPr>
        <w:t>　　表 168： 屏下指纹芯片上游原料供应商</w:t>
      </w:r>
      <w:r>
        <w:rPr>
          <w:rFonts w:hint="eastAsia"/>
        </w:rPr>
        <w:br/>
      </w:r>
      <w:r>
        <w:rPr>
          <w:rFonts w:hint="eastAsia"/>
        </w:rPr>
        <w:t>　　表 169： 屏下指纹芯片主要地区不同应用客户分析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屏下指纹芯片典型经销商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屏下指纹芯片产品图片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全球不同产品类型屏下指纹芯片销售额2021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全球不同产品类型屏下指纹芯片市场份额2025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光学式产品图片</w:t>
      </w:r>
      <w:r>
        <w:rPr>
          <w:rFonts w:hint="eastAsia"/>
        </w:rPr>
        <w:br/>
      </w:r>
      <w:r>
        <w:rPr>
          <w:rFonts w:hint="eastAsia"/>
        </w:rPr>
        <w:t>　　图 5： 超声波式产品图片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全球不同应用屏下指纹芯片市场份额2025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平板电脑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门锁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2025年全球前五大生产商屏下指纹芯片市场份额</w:t>
      </w:r>
      <w:r>
        <w:rPr>
          <w:rFonts w:hint="eastAsia"/>
        </w:rPr>
        <w:br/>
      </w:r>
      <w:r>
        <w:rPr>
          <w:rFonts w:hint="eastAsia"/>
        </w:rPr>
        <w:t>　　图 15： 2025年全球屏下指纹芯片第一梯队、第二梯队和第三梯队厂商及市场份额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全球屏下指纹芯片产能、产量、产能利用率及发展趋势（2021-2032）&amp;（千件）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全球屏下指纹芯片产量、需求量及发展趋势（2021-2032）&amp;（千件）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全球主要地区屏下指纹芯片产量市场份额（2021-2032）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中国屏下指纹芯片产能、产量、产能利用率及发展趋势（2021-2032）&amp;（千件）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中国屏下指纹芯片产量、市场需求量及发展趋势（2021-2032）&amp;（千件）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全球屏下指纹芯片市场销售额及增长率：（2021-2032）&amp;（万元）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全球市场屏下指纹芯片市场规模：2021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全球市场屏下指纹芯片销量及增长率（2021-2032）&amp;（千件）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全球市场屏下指纹芯片价格趋势（2021-2032）&amp;（元/件）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全球主要地区屏下指纹芯片销售收入（2021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全球主要地区屏下指纹芯片销售收入市场份额（2021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北美市场屏下指纹芯片销量及增长率（2021-2032）&amp;（千件）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北美市场屏下指纹芯片收入及增长率（2021-2032）&amp;（万元）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欧洲市场屏下指纹芯片销量及增长率（2021-2032）&amp;（千件）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欧洲市场屏下指纹芯片收入及增长率（2021-2032）&amp;（万元）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中国市场屏下指纹芯片销量及增长率（2021-2032）&amp;（千件）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中国市场屏下指纹芯片收入及增长率（2021-2032）&amp;（万元）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日本市场屏下指纹芯片销量及增长率（2021-2032）&amp;（千件）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日本市场屏下指纹芯片收入及增长率（2021-2032）&amp;（万元）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东南亚市场屏下指纹芯片销量及增长率（2021-2032）&amp;（千件）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东南亚市场屏下指纹芯片收入及增长率（2021-2032）&amp;（万元）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印度市场屏下指纹芯片销量及增长率（2021-2032）&amp;（千件）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印度市场屏下指纹芯片收入及增长率（2021-2032）&amp;（万元）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南美市场屏下指纹芯片销量及增长率（2021-2032）&amp;（千件）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南美市场屏下指纹芯片收入及增长率（2021-2032）&amp;（万元）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中东市场屏下指纹芯片销量及增长率（2021-2032）&amp;（千件）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中东市场屏下指纹芯片收入及增长率（2021-2032）&amp;（万元）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全球不同产品类型屏下指纹芯片价格走势（2021-2032）&amp;（元/件）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全球不同应用屏下指纹芯片价格走势（2021-2032）&amp;（元/件）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屏下指纹芯片中国企业SWOT分析</w:t>
      </w:r>
      <w:r>
        <w:rPr>
          <w:rFonts w:hint="eastAsia"/>
        </w:rPr>
        <w:br/>
      </w:r>
      <w:r>
        <w:rPr>
          <w:rFonts w:hint="eastAsia"/>
        </w:rPr>
        <w:t>　　图 46： 屏下指纹芯片产业链</w:t>
      </w:r>
      <w:r>
        <w:rPr>
          <w:rFonts w:hint="eastAsia"/>
        </w:rPr>
        <w:br/>
      </w:r>
      <w:r>
        <w:rPr>
          <w:rFonts w:hint="eastAsia"/>
        </w:rPr>
        <w:t>　　图 47： 屏下指纹芯片行业采购模式分析</w:t>
      </w:r>
      <w:r>
        <w:rPr>
          <w:rFonts w:hint="eastAsia"/>
        </w:rPr>
        <w:br/>
      </w:r>
      <w:r>
        <w:rPr>
          <w:rFonts w:hint="eastAsia"/>
        </w:rPr>
        <w:t>　　图 48： 屏下指纹芯片行业生产模式</w:t>
      </w:r>
      <w:r>
        <w:rPr>
          <w:rFonts w:hint="eastAsia"/>
        </w:rPr>
        <w:br/>
      </w:r>
      <w:r>
        <w:rPr>
          <w:rFonts w:hint="eastAsia"/>
        </w:rPr>
        <w:t>　　图 49： 屏下指纹芯片行业销售模式分析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c9d93d7da4ebb" w:history="1">
        <w:r>
          <w:rPr>
            <w:rStyle w:val="Hyperlink"/>
          </w:rPr>
          <w:t>2026-2032年全球与中国屏下指纹芯片行业市场调研及前景分析报告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c9d93d7da4ebb" w:history="1">
        <w:r>
          <w:rPr>
            <w:rStyle w:val="Hyperlink"/>
          </w:rPr>
          <w:t>https://www.20087.com/6/95/PingXiaZhiWenXinPianShiChangQianJingFenXi.html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下指纹有几种、屏下指纹芯片价格、屏下指纹是哪家的技术、屏下指纹芯片阳光下看得见、lcd屏幕可以做屏下指纹吗、屏下指纹模块价格、屏下指纹识别技术、屏下指纹解决方案有哪几个供应商?、屏下指纹芯片有哪几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9b03e032444e8" w:history="1">
      <w:r>
        <w:rPr>
          <w:rStyle w:val="Hyperlink"/>
        </w:rPr>
        <w:t>2026-2032年全球与中国屏下指纹芯片行业市场调研及前景分析报告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PingXiaZhiWenXinPianShiChangQianJingFenXi.html" TargetMode="External" Id="Rb5dc9d93d7da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PingXiaZhiWenXinPianShiChangQianJingFenXi.html" TargetMode="External" Id="R19e9b03e0324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2026-01-27T02:38:48Z</dcterms:created>
  <dcterms:modified xsi:type="dcterms:W3CDTF">2026-01-27T03:38:48Z</dcterms:modified>
  <dc:subject>2026-2032年全球与中国屏下指纹芯片行业市场调研及前景分析报告</dc:subject>
  <dc:title>2026-2032年全球与中国屏下指纹芯片行业市场调研及前景分析报告</dc:title>
  <cp:keywords>2026-2032年全球与中国屏下指纹芯片行业市场调研及前景分析报告</cp:keywords>
  <dc:description>2026-2032年全球与中国屏下指纹芯片行业市场调研及前景分析报告</dc:description>
</cp:coreProperties>
</file>