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22ed2f04b4a05" w:history="1">
              <w:r>
                <w:rPr>
                  <w:rStyle w:val="Hyperlink"/>
                </w:rPr>
                <w:t>2024-2030年中国时间继电器行业发展调研及市场前景分析报告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22ed2f04b4a05" w:history="1">
              <w:r>
                <w:rPr>
                  <w:rStyle w:val="Hyperlink"/>
                </w:rPr>
                <w:t>2024-2030年中国时间继电器行业发展调研及市场前景分析报告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d22ed2f04b4a05" w:history="1">
                <w:r>
                  <w:rPr>
                    <w:rStyle w:val="Hyperlink"/>
                  </w:rPr>
                  <w:t>https://www.20087.com/6/95/ShiJianJiDianQiHangYeDiaoYanBaoGao.html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间继电器是工业自动化和电力控制系统中的关键组件，用于按预设时间间隔启动或停止电路。近年来，随着微处理器技术的进步，时间继电器的精度和可靠性得到了显著提升，同时具备了编程功能和远程监控能力。这些特性使得时间继电器在工厂自动化、楼宇自动化和电力设施中发挥着核心作用，优化了生产流程和能源管理。</w:t>
      </w:r>
      <w:r>
        <w:rPr>
          <w:rFonts w:hint="eastAsia"/>
        </w:rPr>
        <w:br/>
      </w:r>
      <w:r>
        <w:rPr>
          <w:rFonts w:hint="eastAsia"/>
        </w:rPr>
        <w:t>　　未来，时间继电器将更加智能化和网络化。集成的通信协议将允许时间继电器与更广泛的工业物联网（IIoT）系统互联，实现数据共享和远程控制。同时，预测性维护和自我诊断功能的加入，将提高系统的稳定性和可用性，减少非计划停机时间。此外，对于特殊环境如极端温度和高振动条件下的应用，时间继电器将采用更坚固的封装技术和材料，以适应恶劣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22ed2f04b4a05" w:history="1">
        <w:r>
          <w:rPr>
            <w:rStyle w:val="Hyperlink"/>
          </w:rPr>
          <w:t>2024-2030年中国时间继电器行业发展调研及市场前景分析报告</w:t>
        </w:r>
      </w:hyperlink>
      <w:r>
        <w:rPr>
          <w:rFonts w:hint="eastAsia"/>
        </w:rPr>
        <w:t>》是根据公司多年来对时间继电器产品的研究，结合时间继电器产品历年供需关系变化规律，对我国时间继电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时间继电器产业概述</w:t>
      </w:r>
      <w:r>
        <w:rPr>
          <w:rFonts w:hint="eastAsia"/>
        </w:rPr>
        <w:br/>
      </w:r>
      <w:r>
        <w:rPr>
          <w:rFonts w:hint="eastAsia"/>
        </w:rPr>
        <w:t>　　第一节 时间继电器产业定义</w:t>
      </w:r>
      <w:r>
        <w:rPr>
          <w:rFonts w:hint="eastAsia"/>
        </w:rPr>
        <w:br/>
      </w:r>
      <w:r>
        <w:rPr>
          <w:rFonts w:hint="eastAsia"/>
        </w:rPr>
        <w:t>　　第二节 时间继电器产业发展历程</w:t>
      </w:r>
      <w:r>
        <w:rPr>
          <w:rFonts w:hint="eastAsia"/>
        </w:rPr>
        <w:br/>
      </w:r>
      <w:r>
        <w:rPr>
          <w:rFonts w:hint="eastAsia"/>
        </w:rPr>
        <w:t>　　第三节 时间继电器分类情况</w:t>
      </w:r>
      <w:r>
        <w:rPr>
          <w:rFonts w:hint="eastAsia"/>
        </w:rPr>
        <w:br/>
      </w:r>
      <w:r>
        <w:rPr>
          <w:rFonts w:hint="eastAsia"/>
        </w:rPr>
        <w:t>　　第四节 时间继电器产业链分析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2023-2024年时间继电器行业发展环境分析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我国时间继电器行业政策环境分析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一、时间继电器产业政策分析</w:t>
      </w:r>
      <w:r>
        <w:rPr>
          <w:rFonts w:hint="eastAsia"/>
        </w:rPr>
        <w:br/>
      </w:r>
      <w:r>
        <w:rPr>
          <w:rFonts w:hint="eastAsia"/>
        </w:rPr>
        <w:t>　　　　二、相关时间继电器产业政策影响分析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我国时间继电器行业技术环境分析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一、我国时间继电器技术发展概况</w:t>
      </w:r>
      <w:r>
        <w:rPr>
          <w:rFonts w:hint="eastAsia"/>
        </w:rPr>
        <w:br/>
      </w:r>
      <w:r>
        <w:rPr>
          <w:rFonts w:hint="eastAsia"/>
        </w:rPr>
        <w:t>　　　　二、我国时间继电器行业技术发展趋势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中国时间继电器市场供需分析预测</w:t>
      </w:r>
      <w:r>
        <w:rPr>
          <w:rFonts w:hint="eastAsia"/>
        </w:rPr>
        <w:br/>
      </w:r>
      <w:r>
        <w:rPr>
          <w:rFonts w:hint="eastAsia"/>
        </w:rPr>
        <w:t>　　第一节 时间继电器市场现状分析及预测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一、2019-2024年我国时间继电器市场规模分析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二、2024-2030年我国时间继电器市场规模预测</w:t>
      </w:r>
      <w:r>
        <w:rPr>
          <w:rFonts w:hint="eastAsia"/>
        </w:rPr>
        <w:br/>
      </w:r>
      <w:r>
        <w:rPr>
          <w:rFonts w:hint="eastAsia"/>
        </w:rPr>
        <w:t>　　第二节 时间继电器行业供给分析及预测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一、2019-2024年我国时间继电器市场供给分析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二、2024年我国时间继电器市场供给特点分析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三、2024-2030年我国时间继电器市场供给预测</w:t>
      </w:r>
      <w:r>
        <w:rPr>
          <w:rFonts w:hint="eastAsia"/>
        </w:rPr>
        <w:br/>
      </w:r>
      <w:r>
        <w:rPr>
          <w:rFonts w:hint="eastAsia"/>
        </w:rPr>
        <w:t>　　第三节 时间继电器市场需求分析及预测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一、2019-2024年我国时间继电器市场需求分析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二、2024年我国时间继电器市场需求特点分析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三、2024-2030年我国时间继电器市场需求预测</w:t>
      </w:r>
      <w:r>
        <w:rPr>
          <w:rFonts w:hint="eastAsia"/>
        </w:rPr>
        <w:br/>
      </w:r>
      <w:r>
        <w:rPr>
          <w:rFonts w:hint="eastAsia"/>
        </w:rPr>
        <w:t>　　第四节 时间继电器行业进出口情况分析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一、2019-2024年我国时间继电器进出口情况分析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二、2024年我国时间继电器行业进出口特点分析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三、2024-2030年我国时间继电器进出口情况预测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中国时间继电器市场价格未来趋势分析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2019-2024年我国时间继电器市场价格回顾分析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当前国内时间继电器产品市场价格及评述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国内时间继电器产品价格影响因素分析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2024-2030年我国时间继电器市场价格趋势预测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时间继电器行业细分市场调研分析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时间继电器行业细分（一）市场调研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时间继电器行业细分（二）市场调研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时间继电器行业上、下游产业分析</w:t>
      </w:r>
      <w:r>
        <w:rPr>
          <w:rFonts w:hint="eastAsia"/>
        </w:rPr>
        <w:br/>
      </w:r>
      <w:r>
        <w:rPr>
          <w:rFonts w:hint="eastAsia"/>
        </w:rPr>
        <w:t>　　第一节 时间继电器产业链分析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二、时间继电器产业链模型分析</w:t>
      </w:r>
      <w:r>
        <w:rPr>
          <w:rFonts w:hint="eastAsia"/>
        </w:rPr>
        <w:br/>
      </w:r>
      <w:r>
        <w:rPr>
          <w:rFonts w:hint="eastAsia"/>
        </w:rPr>
        <w:t>　　第二节 时间继电器上游行业发展状况分析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时间继电器下游产业发展状况分析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中国时间继电器行业重点区域发展分析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一、中国时间继电器行业重点区域市场结构变化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二、中国时间继电器行业重点区域（一）发展分析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三、中国时间继电器行业重点区域（二）发展分析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四、中国时间继电器行业重点区域（三）发展分析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五、中国时间继电器行业重点区域（四）发展分析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六、中国时间继电器行业重点区域（五）发展分析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近几年时间继电器行业重点企业发展分析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时间继电器企业（一）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二、时间继电器企业经营情况分析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三、时间继电器企业发展规划及前景展望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时间继电器企业（二）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二、时间继电器企业经营情况分析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三、时间继电器企业发展规划及前景展望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时间继电器企业（三）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二、时间继电器企业经营情况分析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三、时间继电器企业发展规划及前景展望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时间继电器企业（四）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二、时间继电器企业经营情况分析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三、时间继电器企业发展规划及前景展望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时间继电器企业（五）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二、时间继电器企业经营情况分析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三、时间继电器企业发展规划及前景展望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2019-2024年中国时间继电器行业总体发展状况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中国时间继电器行业规模情况分析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中国时间继电器行业财务能力分析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时间继电器行业竞争格局分析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2019-2024年中国时间继电器行业集中度分析</w:t>
      </w:r>
      <w:r>
        <w:rPr>
          <w:rFonts w:hint="eastAsia"/>
        </w:rPr>
        <w:br/>
      </w:r>
      <w:r>
        <w:rPr>
          <w:rFonts w:hint="eastAsia"/>
        </w:rPr>
        <w:t>　　第二节 时间继电器行业SWOT分析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2024-2030年中国时间继电器行业竞争格局预测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2024-2030年时间继电器行业发展趋势及投资风险分析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当前时间继电器行业存在的问题</w:t>
      </w:r>
      <w:r>
        <w:rPr>
          <w:rFonts w:hint="eastAsia"/>
        </w:rPr>
        <w:br/>
      </w:r>
      <w:r>
        <w:rPr>
          <w:rFonts w:hint="eastAsia"/>
        </w:rPr>
        <w:t>　　第二节 时间继电器未来发展预测分析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一、中国时间继电器发展方向分析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二、2024-2030年中国时间继电器行业发展规模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三、2024-2030年中国时间继电器行业发展趋势预测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2024-2030年中国时间继电器行业投资风险分析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一、时间继电器市场竞争风险</w:t>
      </w:r>
      <w:r>
        <w:rPr>
          <w:rFonts w:hint="eastAsia"/>
        </w:rPr>
        <w:br/>
      </w:r>
      <w:r>
        <w:rPr>
          <w:rFonts w:hint="eastAsia"/>
        </w:rPr>
        <w:t>　　　　二、时间继电器原材料压力风险分析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三、时间继电器技术风险分析</w:t>
      </w:r>
      <w:r>
        <w:rPr>
          <w:rFonts w:hint="eastAsia"/>
        </w:rPr>
        <w:br/>
      </w:r>
      <w:r>
        <w:rPr>
          <w:rFonts w:hint="eastAsia"/>
        </w:rPr>
        <w:t>　　　　四、时间继电器政策和体制风险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时间继电器行业投资情况与发展前景分析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2023-2024年时间继电器行业投资情况分析</w:t>
      </w:r>
      <w:r>
        <w:rPr>
          <w:rFonts w:hint="eastAsia"/>
        </w:rPr>
        <w:br/>
      </w:r>
      <w:r>
        <w:rPr>
          <w:rFonts w:hint="eastAsia"/>
        </w:rPr>
        <w:t>　　　　一、时间继电器总体投资结构</w:t>
      </w:r>
      <w:r>
        <w:rPr>
          <w:rFonts w:hint="eastAsia"/>
        </w:rPr>
        <w:br/>
      </w:r>
      <w:r>
        <w:rPr>
          <w:rFonts w:hint="eastAsia"/>
        </w:rPr>
        <w:t>　　　　二、时间继电器投资规模情况</w:t>
      </w:r>
      <w:r>
        <w:rPr>
          <w:rFonts w:hint="eastAsia"/>
        </w:rPr>
        <w:br/>
      </w:r>
      <w:r>
        <w:rPr>
          <w:rFonts w:hint="eastAsia"/>
        </w:rPr>
        <w:t>　　　　三、时间继电器投资增速情况</w:t>
      </w:r>
      <w:r>
        <w:rPr>
          <w:rFonts w:hint="eastAsia"/>
        </w:rPr>
        <w:br/>
      </w:r>
      <w:r>
        <w:rPr>
          <w:rFonts w:hint="eastAsia"/>
        </w:rPr>
        <w:t>　　　　四、时间继电器分地区投资分析</w:t>
      </w:r>
      <w:r>
        <w:rPr>
          <w:rFonts w:hint="eastAsia"/>
        </w:rPr>
        <w:br/>
      </w:r>
      <w:r>
        <w:rPr>
          <w:rFonts w:hint="eastAsia"/>
        </w:rPr>
        <w:t>　　第二节 时间继电器行业投资机会分析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一、时间继电器投资项目分析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二、可以投资的时间继电器模式</w:t>
      </w:r>
      <w:r>
        <w:rPr>
          <w:rFonts w:hint="eastAsia"/>
        </w:rPr>
        <w:br/>
      </w:r>
      <w:r>
        <w:rPr>
          <w:rFonts w:hint="eastAsia"/>
        </w:rPr>
        <w:t>　　　　三、2024年时间继电器投资机会</w:t>
      </w:r>
      <w:r>
        <w:rPr>
          <w:rFonts w:hint="eastAsia"/>
        </w:rPr>
        <w:br/>
      </w:r>
      <w:r>
        <w:rPr>
          <w:rFonts w:hint="eastAsia"/>
        </w:rPr>
        <w:t>　　　　四、2024年时间继电器投资新方向</w:t>
      </w:r>
      <w:r>
        <w:rPr>
          <w:rFonts w:hint="eastAsia"/>
        </w:rPr>
        <w:br/>
      </w:r>
      <w:r>
        <w:rPr>
          <w:rFonts w:hint="eastAsia"/>
        </w:rPr>
        <w:t>　　第三节 中⋅智林－时间继电器行业发展前景分析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一、2024年时间继电器市场的发展前景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二、2024年时间继电器市场面临的发展商机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时间继电器行业研究观点及建议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时间继电器行业历程</w:t>
      </w:r>
      <w:r>
        <w:rPr>
          <w:rFonts w:hint="eastAsia"/>
        </w:rPr>
        <w:br/>
      </w:r>
      <w:r>
        <w:rPr>
          <w:rFonts w:hint="eastAsia"/>
        </w:rPr>
        <w:t>　　图表 时间继电器行业生命周期</w:t>
      </w:r>
      <w:r>
        <w:rPr>
          <w:rFonts w:hint="eastAsia"/>
        </w:rPr>
        <w:br/>
      </w:r>
      <w:r>
        <w:rPr>
          <w:rFonts w:hint="eastAsia"/>
        </w:rPr>
        <w:t>　　图表 时间继电器行业产业链分析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2019-2023年中国时间继电器行业市场规模及增长情况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2019-2023年时间继电器行业市场容量分析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2019-2023年中国时间继电器行业产能统计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2019-2023年中国时间继电器行业产量及增长趋势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2019-2023年中国时间继电器市场需求量及增速统计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2023年中国时间继电器行业需求领域分布格局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2019-2023年中国时间继电器行业销售收入分析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2019-2023年中国时间继电器行业盈利情况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2019-2023年中国时间继电器行业利润总额统计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2019-2023年中国时间继电器进口数量分析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2019-2023年中国时间继电器进口金额分析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2019-2023年中国时间继电器出口数量分析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2019-2023年中国时间继电器出口金额分析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2023年中国时间继电器进口国家及地区分析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2023年中国时间继电器出口国家及地区分析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2019-2023年中国时间继电器行业企业数量情况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2019-2023年中国时间继电器行业企业平均规模情况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**地区时间继电器市场规模及增长情况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**地区时间继电器行业市场需求情况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**地区时间继电器市场规模及增长情况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**地区时间继电器行业市场需求情况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**地区时间继电器市场规模及增长情况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**地区时间继电器行业市场需求情况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**地区时间继电器市场规模及增长情况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**地区时间继电器行业市场需求情况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时间继电器重点企业（一）基本信息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时间继电器重点企业（一）经营情况分析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时间继电器重点企业（一）主要经济指标情况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时间继电器重点企业（一）盈利能力情况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时间继电器重点企业（一）偿债能力情况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时间继电器重点企业（一）运营能力情况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时间继电器重点企业（一）成长能力情况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时间继电器重点企业（二）基本信息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时间继电器重点企业（二）经营情况分析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时间继电器重点企业（二）主要经济指标情况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时间继电器重点企业（二）盈利能力情况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时间继电器重点企业（二）偿债能力情况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时间继电器重点企业（二）运营能力情况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时间继电器重点企业（二）成长能力情况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时间继电器重点企业（三）基本信息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时间继电器重点企业（三）经营情况分析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时间继电器重点企业（三）主要经济指标情况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时间继电器重点企业（三）盈利能力情况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时间继电器重点企业（三）偿债能力情况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时间继电器重点企业（三）运营能力情况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时间继电器重点企业（三）成长能力情况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2024-2030年中国时间继电器行业产能预测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2024-2030年中国时间继电器行业产量预测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2024-2030年中国时间继电器市场需求量预测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2024-2030年中国时间继电器行业供需平衡预测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2024-2030年中国时间继电器行业市场容量预测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2024-2030年中国时间继电器行业市场规模预测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2024年中国时间继电器市场前景分析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2024年中国时间继电器发展趋势预测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22ed2f04b4a05" w:history="1">
        <w:r>
          <w:rPr>
            <w:rStyle w:val="Hyperlink"/>
          </w:rPr>
          <w:t>2024-2030年中国时间继电器行业发展调研及市场前景分析报告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d22ed2f04b4a05" w:history="1">
        <w:r>
          <w:rPr>
            <w:rStyle w:val="Hyperlink"/>
          </w:rPr>
          <w:t>https://www.20087.com/6/95/ShiJianJiDianQiHangYeDiaoYanBaoGao.html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4d151697a4f09" w:history="1">
      <w:r>
        <w:rPr>
          <w:rStyle w:val="Hyperlink"/>
        </w:rPr>
        <w:t>2024-2030年中国时间继电器行业发展调研及市场前景分析报告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hiJianJiDianQiHangYeDiaoYanBaoGao.html" TargetMode="External" Id="Rf3d22ed2f04b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hiJianJiDianQiHangYeDiaoYanBaoGao.html" TargetMode="External" Id="R5b84d151697a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2024-04-06T07:12:00Z</dcterms:created>
  <dcterms:modified xsi:type="dcterms:W3CDTF">2024-04-06T08:12:00Z</dcterms:modified>
  <dc:subject>2024-2030年中国时间继电器行业发展调研及市场前景分析报告</dc:subject>
  <dc:title>2024-2030年中国时间继电器行业发展调研及市场前景分析报告</dc:title>
  <cp:keywords>2024-2030年中国时间继电器行业发展调研及市场前景分析报告</cp:keywords>
  <dc:description>2024-2030年中国时间继电器行业发展调研及市场前景分析报告</dc:description>
</cp:coreProperties>
</file>