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dff48a75040af" w:history="1">
              <w:r>
                <w:rPr>
                  <w:rStyle w:val="Hyperlink"/>
                </w:rPr>
                <w:t>2025-2031年全球与中国氘灯行业市场分析及发展前景报告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dff48a75040af" w:history="1">
              <w:r>
                <w:rPr>
                  <w:rStyle w:val="Hyperlink"/>
                </w:rPr>
                <w:t>2025-2031年全球与中国氘灯行业市场分析及发展前景报告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dff48a75040af" w:history="1">
                <w:r>
                  <w:rPr>
                    <w:rStyle w:val="Hyperlink"/>
                  </w:rPr>
                  <w:t>https://www.20087.com/6/15/DaoDengHangYeFaZhanQianJing.html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氘灯是一种高性能光源，被广泛应用于光谱分析、环境监测等领域。其特点在于发出稳定的紫外光谱，对于精确测量至关重要。近年来，随着相关技术的发展，氘灯的寿命和稳定性有了显著提升，部分产品已经能够达到数千小时的工作时间，极大地提高了设备的可靠性和经济效益。此外，新型封装材料的应用增强了灯泡的耐用性，适应了更为苛刻的工作环境。</w:t>
      </w:r>
      <w:r>
        <w:rPr>
          <w:rFonts w:hint="eastAsia"/>
        </w:rPr>
        <w:br/>
      </w:r>
      <w:r>
        <w:rPr>
          <w:rFonts w:hint="eastAsia"/>
        </w:rPr>
        <w:t>　　氘灯将进一步优化发光效率和稳定性，通过改进电极材料和放电腔设计来延长使用寿命。同时，随着可再生能源技术的发展，探索更加环保的制造工艺和材料回收方案将成为重要趋势，以减少对环境的影响。此外，随着光学仪器的小型化需求增加，研发紧凑型高亮度氘灯也是未来的一个发展方向，旨在满足便携式设备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dff48a75040af" w:history="1">
        <w:r>
          <w:rPr>
            <w:rStyle w:val="Hyperlink"/>
          </w:rPr>
          <w:t>2025-2031年全球与中国氘灯行业市场分析及发展前景报告</w:t>
        </w:r>
      </w:hyperlink>
      <w:r>
        <w:rPr>
          <w:rFonts w:hint="eastAsia"/>
        </w:rPr>
        <w:t>基于科学的市场调研和数据分析，全面剖析了氘灯行业现状、市场需求及市场规模。氘灯报告探讨了氘灯产业链结构，细分市场的特点，并分析了氘灯市场前景及发展趋势。通过科学预测，揭示了氘灯行业未来的增长潜力。同时，氘灯报告还对重点企业进行了研究，评估了各大品牌在市场竞争中的地位，以及行业集中度的变化。氘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氘灯市场概述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按照不同产品类型，氘灯主要可以分为如下几个类别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全球不同产品类型氘灯销售额增长趋势2020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紫外线玻璃</w:t>
      </w:r>
      <w:r>
        <w:rPr>
          <w:rFonts w:hint="eastAsia"/>
        </w:rPr>
        <w:br/>
      </w:r>
      <w:r>
        <w:rPr>
          <w:rFonts w:hint="eastAsia"/>
        </w:rPr>
        <w:t>　　　　1.2.3 合成二氧化硅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从不同应用，氘灯主要包括如下几个方面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全球不同应用氘灯销售额增长趋势2020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高效液相色谱</w:t>
      </w:r>
      <w:r>
        <w:rPr>
          <w:rFonts w:hint="eastAsia"/>
        </w:rPr>
        <w:br/>
      </w:r>
      <w:r>
        <w:rPr>
          <w:rFonts w:hint="eastAsia"/>
        </w:rPr>
        <w:t>　　　　1.3.3 紫外可见分光光度计</w:t>
      </w:r>
      <w:r>
        <w:rPr>
          <w:rFonts w:hint="eastAsia"/>
        </w:rPr>
        <w:br/>
      </w:r>
      <w:r>
        <w:rPr>
          <w:rFonts w:hint="eastAsia"/>
        </w:rPr>
        <w:t>　　　　1.3.4 CE（毛细管电泳）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氘灯行业背景、发展历史、现状及趋势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氘灯行业目前现状分析</w:t>
      </w:r>
      <w:r>
        <w:rPr>
          <w:rFonts w:hint="eastAsia"/>
        </w:rPr>
        <w:br/>
      </w:r>
      <w:r>
        <w:rPr>
          <w:rFonts w:hint="eastAsia"/>
        </w:rPr>
        <w:t>　　　　1.4.2 氘灯发展趋势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全球氘灯总体规模分析</w:t>
      </w:r>
      <w:r>
        <w:rPr>
          <w:rFonts w:hint="eastAsia"/>
        </w:rPr>
        <w:br/>
      </w:r>
      <w:r>
        <w:rPr>
          <w:rFonts w:hint="eastAsia"/>
        </w:rPr>
        <w:t>　　2.1 全球氘灯供需现状及预测（2020-2031）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全球氘灯产能、产量、产能利用率及发展趋势（2020-2031）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全球氘灯产量、需求量及发展趋势（2020-2031）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全球主要地区氘灯产量及发展趋势（2020-2031）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全球主要地区氘灯产量（2020-2025）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全球主要地区氘灯产量（2026-2031）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全球主要地区氘灯产量市场份额（2020-2031）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中国氘灯供需现状及预测（2020-2031）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中国氘灯产能、产量、产能利用率及发展趋势（2020-2031）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中国氘灯产量、市场需求量及发展趋势（2020-2031）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全球氘灯销量及销售额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全球市场氘灯销售额（2020-2031）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全球市场氘灯销量（2020-2031）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全球市场氘灯价格趋势（2020-2031）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全球氘灯主要地区分析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全球主要地区氘灯市场规模分析：2020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全球主要地区氘灯销售收入及市场份额（2020-2025年）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全球主要地区氘灯销售收入预测（2026-2031年）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全球主要地区氘灯销量分析：2020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全球主要地区氘灯销量及市场份额（2020-2025年）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全球主要地区氘灯销量及市场份额预测（2026-2031）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北美市场氘灯销量、收入及增长率（2020-2031）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欧洲市场氘灯销量、收入及增长率（2020-2031）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中国市场氘灯销量、收入及增长率（2020-2031）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日本市场氘灯销量、收入及增长率（2020-2031）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东南亚市场氘灯销量、收入及增长率（2020-2031）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印度市场氘灯销量、收入及增长率（2020-2031）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全球市场主要厂商氘灯产能市场份额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全球市场主要厂商氘灯销量（2020-2025）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全球市场主要厂商氘灯销量（2020-2025）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全球市场主要厂商氘灯销售收入（2020-2025）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全球市场主要厂商氘灯销售价格（2020-2025）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2024年全球主要生产商氘灯收入排名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中国市场主要厂商氘灯销量（2020-2025）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中国市场主要厂商氘灯销量（2020-2025）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中国市场主要厂商氘灯销售收入（2020-2025）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2024年中国主要生产商氘灯收入排名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中国市场主要厂商氘灯销售价格（2020-2025）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全球主要厂商氘灯总部及产地分布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全球主要厂商成立时间及氘灯商业化日期</w:t>
      </w:r>
      <w:r>
        <w:rPr>
          <w:rFonts w:hint="eastAsia"/>
        </w:rPr>
        <w:br/>
      </w:r>
      <w:r>
        <w:rPr>
          <w:rFonts w:hint="eastAsia"/>
        </w:rPr>
        <w:t>　　4.6 全球主要厂商氘灯产品类型及应用</w:t>
      </w:r>
      <w:r>
        <w:rPr>
          <w:rFonts w:hint="eastAsia"/>
        </w:rPr>
        <w:br/>
      </w:r>
      <w:r>
        <w:rPr>
          <w:rFonts w:hint="eastAsia"/>
        </w:rPr>
        <w:t>　　4.7 氘灯行业集中度、竞争程度分析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氘灯行业集中度分析：2024年全球Top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全球氘灯第一梯队、第二梯队和第三梯队生产商（品牌）及市场份额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氘灯销量、收入、价格及毛利率（2020-2025）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不同产品类型氘灯分析</w:t>
      </w:r>
      <w:r>
        <w:rPr>
          <w:rFonts w:hint="eastAsia"/>
        </w:rPr>
        <w:br/>
      </w:r>
      <w:r>
        <w:rPr>
          <w:rFonts w:hint="eastAsia"/>
        </w:rPr>
        <w:t>　　6.1 全球不同产品类型氘灯销量（2020-2031）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全球不同产品类型氘灯销量及市场份额（2020-2025）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全球不同产品类型氘灯销量预测（2026-2031）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全球不同产品类型氘灯收入（2020-2031）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全球不同产品类型氘灯收入及市场份额（2020-2025）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全球不同产品类型氘灯收入预测（2026-2031）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全球不同产品类型氘灯价格走势（2020-2031）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不同应用氘灯分析</w:t>
      </w:r>
      <w:r>
        <w:rPr>
          <w:rFonts w:hint="eastAsia"/>
        </w:rPr>
        <w:br/>
      </w:r>
      <w:r>
        <w:rPr>
          <w:rFonts w:hint="eastAsia"/>
        </w:rPr>
        <w:t>　　7.1 全球不同应用氘灯销量（2020-2031）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全球不同应用氘灯销量及市场份额（2020-2025）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全球不同应用氘灯销量预测（2026-2031）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全球不同应用氘灯收入（2020-2031）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全球不同应用氘灯收入及市场份额（2020-2025）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全球不同应用氘灯收入预测（2026-2031）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全球不同应用氘灯价格走势（2020-2031）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氘灯产业链分析</w:t>
      </w:r>
      <w:r>
        <w:rPr>
          <w:rFonts w:hint="eastAsia"/>
        </w:rPr>
        <w:br/>
      </w:r>
      <w:r>
        <w:rPr>
          <w:rFonts w:hint="eastAsia"/>
        </w:rPr>
        <w:t>　　8.2 氘灯工艺制造技术分析</w:t>
      </w:r>
      <w:r>
        <w:rPr>
          <w:rFonts w:hint="eastAsia"/>
        </w:rPr>
        <w:br/>
      </w:r>
      <w:r>
        <w:rPr>
          <w:rFonts w:hint="eastAsia"/>
        </w:rPr>
        <w:t>　　8.3 氘灯产业上游供应分析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氘灯下游客户分析</w:t>
      </w:r>
      <w:r>
        <w:rPr>
          <w:rFonts w:hint="eastAsia"/>
        </w:rPr>
        <w:br/>
      </w:r>
      <w:r>
        <w:rPr>
          <w:rFonts w:hint="eastAsia"/>
        </w:rPr>
        <w:t>　　8.5 氘灯销售渠道分析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氘灯行业发展机遇及主要驱动因素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氘灯行业发展面临的风险</w:t>
      </w:r>
      <w:r>
        <w:rPr>
          <w:rFonts w:hint="eastAsia"/>
        </w:rPr>
        <w:br/>
      </w:r>
      <w:r>
        <w:rPr>
          <w:rFonts w:hint="eastAsia"/>
        </w:rPr>
        <w:t>　　9.3 氘灯行业政策分析</w:t>
      </w:r>
      <w:r>
        <w:rPr>
          <w:rFonts w:hint="eastAsia"/>
        </w:rPr>
        <w:br/>
      </w:r>
      <w:r>
        <w:rPr>
          <w:rFonts w:hint="eastAsia"/>
        </w:rPr>
        <w:t>　　9.4 氘灯中国企业SWOT分析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全球不同产品类型氘灯销售额增长（CAGR）趋势2020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氘灯行业目前发展现状</w:t>
      </w:r>
      <w:r>
        <w:rPr>
          <w:rFonts w:hint="eastAsia"/>
        </w:rPr>
        <w:br/>
      </w:r>
      <w:r>
        <w:rPr>
          <w:rFonts w:hint="eastAsia"/>
        </w:rPr>
        <w:t>　　表 4： 氘灯发展趋势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全球主要地区氘灯产量增速（CAGR）：（2020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全球主要地区氘灯产量（2020-2025）&amp;（台）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全球主要地区氘灯产量（2026-2031）&amp;（台）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全球主要地区氘灯产量市场份额（2020-2025）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全球主要地区氘灯产量（2026-2031）&amp;（台）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全球主要地区氘灯销售收入增速：（2020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全球主要地区氘灯销售收入（2020-2025）&amp;（百万美元）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全球主要地区氘灯销售收入市场份额（2020-2025）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全球主要地区氘灯收入（2026-2031）&amp;（百万美元）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全球主要地区氘灯收入市场份额（2026-2031）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全球主要地区氘灯销量（台）：2020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全球主要地区氘灯销量（2020-2025）&amp;（台）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全球主要地区氘灯销量市场份额（2020-2025）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全球主要地区氘灯销量（2026-2031）&amp;（台）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全球主要地区氘灯销量份额（2026-2031）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全球市场主要厂商氘灯产能（2024-2025）&amp;（台）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全球市场主要厂商氘灯销量（2020-2025）&amp;（台）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全球市场主要厂商氘灯销量市场份额（2020-2025）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全球市场主要厂商氘灯销售收入（2020-2025）&amp;（百万美元）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全球市场主要厂商氘灯销售收入市场份额（2020-2025）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全球市场主要厂商氘灯销售价格（2020-2025）&amp;（美元/台）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2024年全球主要生产商氘灯收入排名（百万美元）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中国市场主要厂商氘灯销量（2020-2025）&amp;（台）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中国市场主要厂商氘灯销量市场份额（2020-2025）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中国市场主要厂商氘灯销售收入（2020-2025）&amp;（百万美元）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中国市场主要厂商氘灯销售收入市场份额（2020-2025）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2024年中国主要生产商氘灯收入排名（百万美元）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中国市场主要厂商氘灯销售价格（2020-2025）&amp;（美元/台）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全球主要厂商氘灯总部及产地分布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全球主要厂商成立时间及氘灯商业化日期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全球主要厂商氘灯产品类型及应用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2024年全球氘灯主要厂商市场地位（第一梯队、第二梯队和第三梯队）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全球氘灯市场投资、并购等现状分析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氘灯生产基地、销售区域、竞争对手及市场地位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氘灯产品规格、参数及市场应用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氘灯销量（台）、收入（百万美元）、价格（美元/台）及毛利率（2020-2025）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全球不同产品类型氘灯销量（2020-2025年）&amp;（台）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全球不同产品类型氘灯销量市场份额（2020-2025）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全球不同产品类型氘灯销量预测（2026-2031）&amp;（台）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全球市场不同产品类型氘灯销量市场份额预测（2026-2031）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全球不同产品类型氘灯收入（2020-2025年）&amp;（百万美元）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全球不同产品类型氘灯收入市场份额（2020-2025）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全球不同产品类型氘灯收入预测（2026-2031）&amp;（百万美元）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全球不同产品类型氘灯收入市场份额预测（2026-2031）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全球不同应用氘灯销量（2020-2025年）&amp;（台）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全球不同应用氘灯销量市场份额（2020-2025）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全球不同应用氘灯销量预测（2026-2031）&amp;（台）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全球市场不同应用氘灯销量市场份额预测（2026-2031）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全球不同应用氘灯收入（2020-2025年）&amp;（百万美元）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全球不同应用氘灯收入市场份额（2020-2025）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全球不同应用氘灯收入预测（2026-2031）&amp;（百万美元）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全球不同应用氘灯收入市场份额预测（2026-2031）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氘灯上游原料供应商及联系方式列表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氘灯典型客户列表</w:t>
      </w:r>
      <w:r>
        <w:rPr>
          <w:rFonts w:hint="eastAsia"/>
        </w:rPr>
        <w:br/>
      </w:r>
      <w:r>
        <w:rPr>
          <w:rFonts w:hint="eastAsia"/>
        </w:rPr>
        <w:t>　　表 106： 氘灯主要销售模式及销售渠道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氘灯行业发展机遇及主要驱动因素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氘灯行业发展面临的风险</w:t>
      </w:r>
      <w:r>
        <w:rPr>
          <w:rFonts w:hint="eastAsia"/>
        </w:rPr>
        <w:br/>
      </w:r>
      <w:r>
        <w:rPr>
          <w:rFonts w:hint="eastAsia"/>
        </w:rPr>
        <w:t>　　表 109： 氘灯行业政策分析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氘灯产品图片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全球不同产品类型氘灯销售额2020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全球不同产品类型氘灯市场份额2024 &amp; 2031</w:t>
      </w:r>
      <w:r>
        <w:rPr>
          <w:rFonts w:hint="eastAsia"/>
        </w:rPr>
        <w:br/>
      </w:r>
      <w:r>
        <w:rPr>
          <w:rFonts w:hint="eastAsia"/>
        </w:rPr>
        <w:t>　　图 4： 紫外线玻璃产品图片</w:t>
      </w:r>
      <w:r>
        <w:rPr>
          <w:rFonts w:hint="eastAsia"/>
        </w:rPr>
        <w:br/>
      </w:r>
      <w:r>
        <w:rPr>
          <w:rFonts w:hint="eastAsia"/>
        </w:rPr>
        <w:t>　　图 5： 合成二氧化硅产品图片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全球不同应用氘灯市场份额2024 &amp; 2031</w:t>
      </w:r>
      <w:r>
        <w:rPr>
          <w:rFonts w:hint="eastAsia"/>
        </w:rPr>
        <w:br/>
      </w:r>
      <w:r>
        <w:rPr>
          <w:rFonts w:hint="eastAsia"/>
        </w:rPr>
        <w:t>　　图 9： 高效液相色谱</w:t>
      </w:r>
      <w:r>
        <w:rPr>
          <w:rFonts w:hint="eastAsia"/>
        </w:rPr>
        <w:br/>
      </w:r>
      <w:r>
        <w:rPr>
          <w:rFonts w:hint="eastAsia"/>
        </w:rPr>
        <w:t>　　图 10： 紫外可见分光光度计</w:t>
      </w:r>
      <w:r>
        <w:rPr>
          <w:rFonts w:hint="eastAsia"/>
        </w:rPr>
        <w:br/>
      </w:r>
      <w:r>
        <w:rPr>
          <w:rFonts w:hint="eastAsia"/>
        </w:rPr>
        <w:t>　　图 11： CE（毛细管电泳）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全球氘灯产能、产量、产能利用率及发展趋势（2020-2031）&amp;（台）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全球氘灯产量、需求量及发展趋势（2020-2031）&amp;（台）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全球主要地区氘灯产量（2020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全球主要地区氘灯产量市场份额（2020-2031）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中国氘灯产能、产量、产能利用率及发展趋势（2020-2031）&amp;（台）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中国氘灯产量、市场需求量及发展趋势（2020-2031）&amp;（台）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全球氘灯市场销售额及增长率：（2020-2031）&amp;（百万美元）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全球市场氘灯市场规模：2020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全球市场氘灯价格趋势（2020-2031）&amp;（美元/台）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全球主要地区氘灯销售收入（2020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全球主要地区氘灯销售收入市场份额（2020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北美市场氘灯收入及增长率（2020-2031）&amp;（百万美元）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欧洲市场氘灯收入及增长率（2020-2031）&amp;（百万美元）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中国市场氘灯收入及增长率（2020-2031）&amp;（百万美元）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日本市场氘灯收入及增长率（2020-2031）&amp;（百万美元）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东南亚市场氘灯收入及增长率（2020-2031）&amp;（百万美元）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印度市场氘灯销量及增长率（2020-2031）&amp;（台）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印度市场氘灯收入及增长率（2020-2031）&amp;（百万美元）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2024年全球市场主要厂商氘灯销量市场份额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2024年全球市场主要厂商氘灯收入市场份额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2024年中国市场主要厂商氘灯销量市场份额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2024年中国市场主要厂商氘灯收入市场份额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2024年全球前五大生产商氘灯市场份额</w:t>
      </w:r>
      <w:r>
        <w:rPr>
          <w:rFonts w:hint="eastAsia"/>
        </w:rPr>
        <w:br/>
      </w:r>
      <w:r>
        <w:rPr>
          <w:rFonts w:hint="eastAsia"/>
        </w:rPr>
        <w:t>　　图 42： 2024年全球氘灯第一梯队、第二梯队和第三梯队厂商及市场份额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全球不同产品类型氘灯价格走势（2020-2031）&amp;（美元/台）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全球不同应用氘灯价格走势（2020-2031）&amp;（美元/台）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氘灯产业链</w:t>
      </w:r>
      <w:r>
        <w:rPr>
          <w:rFonts w:hint="eastAsia"/>
        </w:rPr>
        <w:br/>
      </w:r>
      <w:r>
        <w:rPr>
          <w:rFonts w:hint="eastAsia"/>
        </w:rPr>
        <w:t>　　图 46： 氘灯中国企业SWOT分析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dff48a75040af" w:history="1">
        <w:r>
          <w:rPr>
            <w:rStyle w:val="Hyperlink"/>
          </w:rPr>
          <w:t>2025-2031年全球与中国氘灯行业市场分析及发展前景报告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dff48a75040af" w:history="1">
        <w:r>
          <w:rPr>
            <w:rStyle w:val="Hyperlink"/>
          </w:rPr>
          <w:t>https://www.20087.com/6/15/DaoDengHangYeFaZhanQianJing.html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661316d3c459b" w:history="1">
      <w:r>
        <w:rPr>
          <w:rStyle w:val="Hyperlink"/>
        </w:rPr>
        <w:t>2025-2031年全球与中国氘灯行业市场分析及发展前景报告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DaoDengHangYeFaZhanQianJing.html" TargetMode="External" Id="Rdb8dff48a750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DaoDengHangYeFaZhanQianJing.html" TargetMode="External" Id="R473661316d3c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2025-02-16T03:30:44Z</dcterms:created>
  <dcterms:modified xsi:type="dcterms:W3CDTF">2025-02-16T04:30:44Z</dcterms:modified>
  <dc:subject>2025-2031年全球与中国氘灯行业市场分析及发展前景报告</dc:subject>
  <dc:title>2025-2031年全球与中国氘灯行业市场分析及发展前景报告</dc:title>
  <cp:keywords>2025-2031年全球与中国氘灯行业市场分析及发展前景报告</cp:keywords>
  <dc:description>2025-2031年全球与中国氘灯行业市场分析及发展前景报告</dc:description>
</cp:coreProperties>
</file>