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d58f8ee6b4082" w:history="1">
              <w:r>
                <w:rPr>
                  <w:rStyle w:val="Hyperlink"/>
                </w:rPr>
                <w:t>2026-2032年中国混匀仪市场调查研究与发展前景分析报告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d58f8ee6b4082" w:history="1">
              <w:r>
                <w:rPr>
                  <w:rStyle w:val="Hyperlink"/>
                </w:rPr>
                <w:t>2026-2032年中国混匀仪市场调查研究与发展前景分析报告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d58f8ee6b4082" w:history="1">
                <w:r>
                  <w:rPr>
                    <w:rStyle w:val="Hyperlink"/>
                  </w:rPr>
                  <w:t>https://www.20087.com/6/95/HunYunYiDeFaZhanQianJing.html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匀仪是实验室基础设备，广泛用于生物、化学、医药及食品检测等领域，实现液体样品的均匀混合、溶解或悬浮。当前市场产品涵盖旋涡混匀仪、滚轴混匀仪、三维摇床及微孔板振荡器等多种类型，普遍具备转速可调、定时控制及低噪音运行特性。高端型号已集成温控模块、程序化多步混匀协议及防溅密封设计，以满足PCR前处理、细胞培养或高通量筛选等精密实验需求。近年来，设备小型化与静音电机技术进步显著提升了用户体验，部分产品支持USB数据导出或远程控制。然而，面对粘稠样品、微量体积（&lt;10 μL）或高密度颗粒体系，现有混匀仪仍存在混合效率不足、交叉污染风险及适配耗材兼容性有限等问题，制约其在前沿科研场景中的适用性。</w:t>
      </w:r>
      <w:r>
        <w:rPr>
          <w:rFonts w:hint="eastAsia"/>
        </w:rPr>
        <w:br/>
      </w:r>
      <w:r>
        <w:rPr>
          <w:rFonts w:hint="eastAsia"/>
        </w:rPr>
        <w:t>　　未来，混匀仪将聚焦于精准控制、智能适配与多模态融合三大方向。市场调研网认为，基于机器视觉或阻抗传感的实时混合状态监测技术将实现“按需混匀”，避免过度处理对敏感样本（如外泌体、DNA）的损伤。同时，模块化平台设计将支持快速更换夹具与混匀模式，兼容从离心管到微流控芯片的多样化容器。在智能化层面，混匀仪将与实验室信息管理系统（LIMS）无缝对接，自动记录操作参数并生成合规审计追踪。此外，面向单细胞分析、类器官培养等新兴领域，超低剪切力、无接触式（如声学或磁力驱动）混匀技术将加速开发。长远而言，混匀仪将从通用工具演变为可编程、可验证的标准化样本前处理单元，支撑精准实验科学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6d58f8ee6b4082" w:history="1">
        <w:r>
          <w:rPr>
            <w:rStyle w:val="Hyperlink"/>
          </w:rPr>
          <w:t>2026-2032年中国混匀仪市场调查研究与发展前景分析报告</w:t>
        </w:r>
      </w:hyperlink>
      <w:r>
        <w:rPr>
          <w:rFonts w:hint="eastAsia"/>
        </w:rPr>
        <w:t>》，2025年混匀仪行业市场规模达 亿元，预计2032年市场规模将达 亿元，期间年均复合增长率（CAGR）达 %。报告从市场规模、需求变化及价格动态等维度，系统解析了混匀仪行业的现状与发展趋势。报告深入分析了混匀仪产业链各环节，科学预测了市场前景与技术发展方向，同时聚焦混匀仪细分市场特点及重点企业的经营表现，揭示了混匀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混匀仪行业概述</w:t>
      </w:r>
      <w:r>
        <w:rPr>
          <w:rFonts w:hint="eastAsia"/>
        </w:rPr>
        <w:br/>
      </w:r>
      <w:r>
        <w:rPr>
          <w:rFonts w:hint="eastAsia"/>
        </w:rPr>
        <w:t>　　第一节 混匀仪定义与分类</w:t>
      </w:r>
      <w:r>
        <w:rPr>
          <w:rFonts w:hint="eastAsia"/>
        </w:rPr>
        <w:br/>
      </w:r>
      <w:r>
        <w:rPr>
          <w:rFonts w:hint="eastAsia"/>
        </w:rPr>
        <w:t>　　第二节 混匀仪应用领域</w:t>
      </w:r>
      <w:r>
        <w:rPr>
          <w:rFonts w:hint="eastAsia"/>
        </w:rPr>
        <w:br/>
      </w:r>
      <w:r>
        <w:rPr>
          <w:rFonts w:hint="eastAsia"/>
        </w:rPr>
        <w:t>　　第三节 混匀仪行业经济指标分析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混匀仪产业链及经营模式分析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三、混匀仪销售模式及销售渠道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全球混匀仪市场发展综述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2020-2025年全球混匀仪市场规模与趋势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主要国家与地区混匀仪市场分析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2026-2032年全球混匀仪行业发展趋势与前景预测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中国混匀仪行业市场分析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2025-2026年混匀仪产能与投资动态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一、国内混匀仪产能及利用情况</w:t>
      </w:r>
      <w:r>
        <w:rPr>
          <w:rFonts w:hint="eastAsia"/>
        </w:rPr>
        <w:br/>
      </w:r>
      <w:r>
        <w:rPr>
          <w:rFonts w:hint="eastAsia"/>
        </w:rPr>
        <w:t>　　　　二、混匀仪产能扩张与投资动态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2026-2032年混匀仪行业产量统计与趋势预测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一、2020-2025年混匀仪行业产量数据统计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1、2020-2025年混匀仪产量及增长趋势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2、2020-2025年混匀仪细分产品产量及份额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二、影响混匀仪产量的关键因素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三、2026-2032年混匀仪产量预测</w:t>
      </w:r>
      <w:r>
        <w:rPr>
          <w:rFonts w:hint="eastAsia"/>
        </w:rPr>
        <w:br/>
      </w:r>
      <w:r>
        <w:rPr>
          <w:rFonts w:hint="eastAsia"/>
        </w:rPr>
        <w:t>　　第三节 2026-2032年混匀仪市场需求与销售分析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一、2025-2026年混匀仪行业需求现状</w:t>
      </w:r>
      <w:r>
        <w:rPr>
          <w:rFonts w:hint="eastAsia"/>
        </w:rPr>
        <w:br/>
      </w:r>
      <w:r>
        <w:rPr>
          <w:rFonts w:hint="eastAsia"/>
        </w:rPr>
        <w:t>　　　　二、混匀仪客户群体与需求特点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三、2020-2025年混匀仪行业销售规模分析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四、2026-2032年混匀仪市场增长潜力与规模预测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中国混匀仪细分市场与下游应用领域分析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混匀仪细分市场分析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一、2025-2026年混匀仪主要细分产品市场现状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混匀仪下游应用与客户群体分析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一、2025-2026年混匀仪各应用领域市场现状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2025-2026年混匀仪行业技术发展现状及趋势分析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混匀仪行业技术发展现状分析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国内外混匀仪行业技术差异与原因</w:t>
      </w:r>
      <w:r>
        <w:rPr>
          <w:rFonts w:hint="eastAsia"/>
        </w:rPr>
        <w:br/>
      </w:r>
      <w:r>
        <w:rPr>
          <w:rFonts w:hint="eastAsia"/>
        </w:rPr>
        <w:t>　　第三节 混匀仪行业技术发展方向、趋势预测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提升混匀仪行业技术能力策略建议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混匀仪价格机制与竞争策略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一、2020-2025年混匀仪市场价格走势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混匀仪定价策略与方法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2026-2032年混匀仪价格竞争态势与趋势预测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中国混匀仪行业重点区域市场研究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2025-2026年重点区域混匀仪市场发展概况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三、2026-2032年混匀仪行业发展潜力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三、2026-2032年混匀仪行业发展潜力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三、2026-2032年混匀仪行业发展潜力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三、2026-2032年混匀仪行业发展潜力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三、2026-2032年混匀仪行业发展潜力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2020-2025年中国混匀仪行业进出口情况分析</w:t>
      </w:r>
      <w:r>
        <w:rPr>
          <w:rFonts w:hint="eastAsia"/>
        </w:rPr>
        <w:br/>
      </w:r>
      <w:r>
        <w:rPr>
          <w:rFonts w:hint="eastAsia"/>
        </w:rPr>
        <w:t>　　第一节 混匀仪行业进口情况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一、2020-2025年混匀仪进口规模及增长情况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二、混匀仪主要进口来源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混匀仪行业出口情况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一、2020-2025年混匀仪出口规模及增长情况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二、混匀仪主要出口目的地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2020-2025年中国混匀仪行业总体发展与财务状况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2020-2025年中国混匀仪行业规模情况</w:t>
      </w:r>
      <w:r>
        <w:rPr>
          <w:rFonts w:hint="eastAsia"/>
        </w:rPr>
        <w:br/>
      </w:r>
      <w:r>
        <w:rPr>
          <w:rFonts w:hint="eastAsia"/>
        </w:rPr>
        <w:t>　　　　一、混匀仪行业企业数量规模</w:t>
      </w:r>
      <w:r>
        <w:rPr>
          <w:rFonts w:hint="eastAsia"/>
        </w:rPr>
        <w:br/>
      </w:r>
      <w:r>
        <w:rPr>
          <w:rFonts w:hint="eastAsia"/>
        </w:rPr>
        <w:t>　　　　二、混匀仪行业从业人员规模</w:t>
      </w:r>
      <w:r>
        <w:rPr>
          <w:rFonts w:hint="eastAsia"/>
        </w:rPr>
        <w:br/>
      </w:r>
      <w:r>
        <w:rPr>
          <w:rFonts w:hint="eastAsia"/>
        </w:rPr>
        <w:t>　　　　三、混匀仪行业市场敏感性分析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2020-2025年中国混匀仪行业财务能力分析</w:t>
      </w:r>
      <w:r>
        <w:rPr>
          <w:rFonts w:hint="eastAsia"/>
        </w:rPr>
        <w:br/>
      </w:r>
      <w:r>
        <w:rPr>
          <w:rFonts w:hint="eastAsia"/>
        </w:rPr>
        <w:t>　　　　一、混匀仪行业盈利能力</w:t>
      </w:r>
      <w:r>
        <w:rPr>
          <w:rFonts w:hint="eastAsia"/>
        </w:rPr>
        <w:br/>
      </w:r>
      <w:r>
        <w:rPr>
          <w:rFonts w:hint="eastAsia"/>
        </w:rPr>
        <w:t>　　　　二、混匀仪行业偿债能力</w:t>
      </w:r>
      <w:r>
        <w:rPr>
          <w:rFonts w:hint="eastAsia"/>
        </w:rPr>
        <w:br/>
      </w:r>
      <w:r>
        <w:rPr>
          <w:rFonts w:hint="eastAsia"/>
        </w:rPr>
        <w:t>　　　　三、混匀仪行业营运能力</w:t>
      </w:r>
      <w:r>
        <w:rPr>
          <w:rFonts w:hint="eastAsia"/>
        </w:rPr>
        <w:br/>
      </w:r>
      <w:r>
        <w:rPr>
          <w:rFonts w:hint="eastAsia"/>
        </w:rPr>
        <w:t>　　　　四、混匀仪行业发展能力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混匀仪行业重点企业调研分析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中国混匀仪行业竞争格局分析</w:t>
      </w:r>
      <w:r>
        <w:rPr>
          <w:rFonts w:hint="eastAsia"/>
        </w:rPr>
        <w:br/>
      </w:r>
      <w:r>
        <w:rPr>
          <w:rFonts w:hint="eastAsia"/>
        </w:rPr>
        <w:t>　　第一节 混匀仪行业竞争格局总览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2025-2026年混匀仪行业竞争力分析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2020-2025年混匀仪行业企业并购活动分析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2025-2026年混匀仪行业会展与招投标活动分析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一、混匀仪行业会展活动及其市场影响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2026年中国混匀仪企业发展企业发展策略与建议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混匀仪销售模式与渠道策略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混匀仪品牌与市场推广策略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混匀仪研发投入与技术创新能力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混匀仪合作联盟与资源整合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中国混匀仪行业风险与对策</w:t>
      </w:r>
      <w:r>
        <w:rPr>
          <w:rFonts w:hint="eastAsia"/>
        </w:rPr>
        <w:br/>
      </w:r>
      <w:r>
        <w:rPr>
          <w:rFonts w:hint="eastAsia"/>
        </w:rPr>
        <w:t>　　第一节 混匀仪行业SWOT分析</w:t>
      </w:r>
      <w:r>
        <w:rPr>
          <w:rFonts w:hint="eastAsia"/>
        </w:rPr>
        <w:br/>
      </w:r>
      <w:r>
        <w:rPr>
          <w:rFonts w:hint="eastAsia"/>
        </w:rPr>
        <w:t>　　　　一、混匀仪行业优势</w:t>
      </w:r>
      <w:r>
        <w:rPr>
          <w:rFonts w:hint="eastAsia"/>
        </w:rPr>
        <w:br/>
      </w:r>
      <w:r>
        <w:rPr>
          <w:rFonts w:hint="eastAsia"/>
        </w:rPr>
        <w:t>　　　　二、混匀仪行业劣势</w:t>
      </w:r>
      <w:r>
        <w:rPr>
          <w:rFonts w:hint="eastAsia"/>
        </w:rPr>
        <w:br/>
      </w:r>
      <w:r>
        <w:rPr>
          <w:rFonts w:hint="eastAsia"/>
        </w:rPr>
        <w:t>　　　　三、混匀仪市场机会</w:t>
      </w:r>
      <w:r>
        <w:rPr>
          <w:rFonts w:hint="eastAsia"/>
        </w:rPr>
        <w:br/>
      </w:r>
      <w:r>
        <w:rPr>
          <w:rFonts w:hint="eastAsia"/>
        </w:rPr>
        <w:t>　　　　四、混匀仪市场威胁</w:t>
      </w:r>
      <w:r>
        <w:rPr>
          <w:rFonts w:hint="eastAsia"/>
        </w:rPr>
        <w:br/>
      </w:r>
      <w:r>
        <w:rPr>
          <w:rFonts w:hint="eastAsia"/>
        </w:rPr>
        <w:t>　　第二节 混匀仪行业风险及对策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2026-2032年中国混匀仪行业前景与发展趋势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2025-2026年混匀仪行业发展环境分析</w:t>
      </w:r>
      <w:r>
        <w:rPr>
          <w:rFonts w:hint="eastAsia"/>
        </w:rPr>
        <w:br/>
      </w:r>
      <w:r>
        <w:rPr>
          <w:rFonts w:hint="eastAsia"/>
        </w:rPr>
        <w:t>　　　　一、混匀仪行业主管部门与监管体制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二、混匀仪行业主要法律法规及政策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三、混匀仪行业标准与质量监管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2026-2032年混匀仪行业发展趋势与方向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2026-2032年混匀仪行业发展潜力与机遇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混匀仪行业研究结论与建议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(中⋅智⋅林)混匀仪行业发展建议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混匀仪行业类别</w:t>
      </w:r>
      <w:r>
        <w:rPr>
          <w:rFonts w:hint="eastAsia"/>
        </w:rPr>
        <w:br/>
      </w:r>
      <w:r>
        <w:rPr>
          <w:rFonts w:hint="eastAsia"/>
        </w:rPr>
        <w:t>　　图表 混匀仪行业产业链调研</w:t>
      </w:r>
      <w:r>
        <w:rPr>
          <w:rFonts w:hint="eastAsia"/>
        </w:rPr>
        <w:br/>
      </w:r>
      <w:r>
        <w:rPr>
          <w:rFonts w:hint="eastAsia"/>
        </w:rPr>
        <w:t>　　图表 混匀仪行业现状</w:t>
      </w:r>
      <w:r>
        <w:rPr>
          <w:rFonts w:hint="eastAsia"/>
        </w:rPr>
        <w:br/>
      </w:r>
      <w:r>
        <w:rPr>
          <w:rFonts w:hint="eastAsia"/>
        </w:rPr>
        <w:t>　　图表 混匀仪行业标准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2020-2025年中国混匀仪行业市场规模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2025年中国混匀仪行业产能</w:t>
      </w:r>
      <w:r>
        <w:rPr>
          <w:rFonts w:hint="eastAsia"/>
        </w:rPr>
        <w:br/>
      </w:r>
      <w:r>
        <w:rPr>
          <w:rFonts w:hint="eastAsia"/>
        </w:rPr>
        <w:t>　　图表 2020-2025年中国混匀仪行业产量统计</w:t>
      </w:r>
      <w:r>
        <w:rPr>
          <w:rFonts w:hint="eastAsia"/>
        </w:rPr>
        <w:br/>
      </w:r>
      <w:r>
        <w:rPr>
          <w:rFonts w:hint="eastAsia"/>
        </w:rPr>
        <w:t>　　图表 混匀仪行业动态</w:t>
      </w:r>
      <w:r>
        <w:rPr>
          <w:rFonts w:hint="eastAsia"/>
        </w:rPr>
        <w:br/>
      </w:r>
      <w:r>
        <w:rPr>
          <w:rFonts w:hint="eastAsia"/>
        </w:rPr>
        <w:t>　　图表 2020-2025年中国混匀仪市场需求量</w:t>
      </w:r>
      <w:r>
        <w:rPr>
          <w:rFonts w:hint="eastAsia"/>
        </w:rPr>
        <w:br/>
      </w:r>
      <w:r>
        <w:rPr>
          <w:rFonts w:hint="eastAsia"/>
        </w:rPr>
        <w:t>　　图表 2025年中国混匀仪行业需求区域调研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2020-2025年中国混匀仪行情</w:t>
      </w:r>
      <w:r>
        <w:rPr>
          <w:rFonts w:hint="eastAsia"/>
        </w:rPr>
        <w:br/>
      </w:r>
      <w:r>
        <w:rPr>
          <w:rFonts w:hint="eastAsia"/>
        </w:rPr>
        <w:t>　　图表 2020-2025年中国混匀仪价格走势图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2020-2025年中国混匀仪行业销售收入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2020-2025年中国混匀仪行业盈利情况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2020-2025年中国混匀仪行业利润总额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2020-2025年中国混匀仪进口统计</w:t>
      </w:r>
      <w:r>
        <w:rPr>
          <w:rFonts w:hint="eastAsia"/>
        </w:rPr>
        <w:br/>
      </w:r>
      <w:r>
        <w:rPr>
          <w:rFonts w:hint="eastAsia"/>
        </w:rPr>
        <w:t>　　图表 2020-2025年中国混匀仪出口统计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2020-2025年中国混匀仪行业企业数量统计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**地区混匀仪市场规模</w:t>
      </w:r>
      <w:r>
        <w:rPr>
          <w:rFonts w:hint="eastAsia"/>
        </w:rPr>
        <w:br/>
      </w:r>
      <w:r>
        <w:rPr>
          <w:rFonts w:hint="eastAsia"/>
        </w:rPr>
        <w:t>　　图表 **地区混匀仪行业市场需求</w:t>
      </w:r>
      <w:r>
        <w:rPr>
          <w:rFonts w:hint="eastAsia"/>
        </w:rPr>
        <w:br/>
      </w:r>
      <w:r>
        <w:rPr>
          <w:rFonts w:hint="eastAsia"/>
        </w:rPr>
        <w:t>　　图表 **地区混匀仪市场调研</w:t>
      </w:r>
      <w:r>
        <w:rPr>
          <w:rFonts w:hint="eastAsia"/>
        </w:rPr>
        <w:br/>
      </w:r>
      <w:r>
        <w:rPr>
          <w:rFonts w:hint="eastAsia"/>
        </w:rPr>
        <w:t>　　图表 **地区混匀仪行业市场需求分析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**地区混匀仪市场规模</w:t>
      </w:r>
      <w:r>
        <w:rPr>
          <w:rFonts w:hint="eastAsia"/>
        </w:rPr>
        <w:br/>
      </w:r>
      <w:r>
        <w:rPr>
          <w:rFonts w:hint="eastAsia"/>
        </w:rPr>
        <w:t>　　图表 **地区混匀仪行业市场需求</w:t>
      </w:r>
      <w:r>
        <w:rPr>
          <w:rFonts w:hint="eastAsia"/>
        </w:rPr>
        <w:br/>
      </w:r>
      <w:r>
        <w:rPr>
          <w:rFonts w:hint="eastAsia"/>
        </w:rPr>
        <w:t>　　图表 **地区混匀仪市场调研</w:t>
      </w:r>
      <w:r>
        <w:rPr>
          <w:rFonts w:hint="eastAsia"/>
        </w:rPr>
        <w:br/>
      </w:r>
      <w:r>
        <w:rPr>
          <w:rFonts w:hint="eastAsia"/>
        </w:rPr>
        <w:t>　　图表 **地区混匀仪行业市场需求分析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混匀仪行业竞争对手分析</w:t>
      </w:r>
      <w:r>
        <w:rPr>
          <w:rFonts w:hint="eastAsia"/>
        </w:rPr>
        <w:br/>
      </w:r>
      <w:r>
        <w:rPr>
          <w:rFonts w:hint="eastAsia"/>
        </w:rPr>
        <w:t>　　图表 混匀仪重点企业（一）基本信息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混匀仪重点企业（一）经营情况分析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混匀仪重点企业（一）主要经济指标情况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混匀仪重点企业（一）盈利能力情况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混匀仪重点企业（一）偿债能力情况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混匀仪重点企业（一）运营能力情况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混匀仪重点企业（一）成长能力情况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混匀仪重点企业（二）基本信息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混匀仪重点企业（二）经营情况分析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混匀仪重点企业（二）主要经济指标情况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混匀仪重点企业（二）盈利能力情况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混匀仪重点企业（二）偿债能力情况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混匀仪重点企业（二）运营能力情况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混匀仪重点企业（二）成长能力情况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混匀仪重点企业（三）基本信息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混匀仪重点企业（三）经营情况分析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混匀仪重点企业（三）主要经济指标情况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混匀仪重点企业（三）盈利能力情况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混匀仪重点企业（三）偿债能力情况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混匀仪重点企业（三）运营能力情况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混匀仪重点企业（三）成长能力情况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2026-2032年中国混匀仪行业产能预测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2026-2032年中国混匀仪行业产量预测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2026-2032年中国混匀仪市场需求预测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2026-2032年中国混匀仪行业市场规模预测</w:t>
      </w:r>
      <w:r>
        <w:rPr>
          <w:rFonts w:hint="eastAsia"/>
        </w:rPr>
        <w:br/>
      </w:r>
      <w:r>
        <w:rPr>
          <w:rFonts w:hint="eastAsia"/>
        </w:rPr>
        <w:t>　　图表 混匀仪行业准入条件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2026-2032年中国混匀仪行业信息化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2026-2032年中国混匀仪市场前景</w:t>
      </w:r>
      <w:r>
        <w:rPr>
          <w:rFonts w:hint="eastAsia"/>
        </w:rPr>
        <w:br/>
      </w:r>
      <w:r>
        <w:rPr>
          <w:rFonts w:hint="eastAsia"/>
        </w:rPr>
        <w:t>　　图表 2026-2032年中国混匀仪行业风险分析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2026-2032年中国混匀仪行业发展趋势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d58f8ee6b4082" w:history="1">
        <w:r>
          <w:rPr>
            <w:rStyle w:val="Hyperlink"/>
          </w:rPr>
          <w:t>2026-2032年中国混匀仪市场调查研究与发展前景分析报告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d58f8ee6b4082" w:history="1">
        <w:r>
          <w:rPr>
            <w:rStyle w:val="Hyperlink"/>
          </w:rPr>
          <w:t>https://www.20087.com/6/95/HunYunYiDeFaZhanQianJing.html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热点：旋转混匀仪、混匀仪的作用、振动刀是电动还是气动、混匀仪属于医疗器械吗、尘埃粒子0.5um和5um、混匀仪怎么用、涡旋振荡器、混匀仪校准规范2023最新版、混凝土流变仪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af2a1280347d1" w:history="1">
      <w:r>
        <w:rPr>
          <w:rStyle w:val="Hyperlink"/>
        </w:rPr>
        <w:t>2026-2032年中国混匀仪市场调查研究与发展前景分析报告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unYunYiDeFaZhanQianJing.html" TargetMode="External" Id="Rd86d58f8ee6b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unYunYiDeFaZhanQianJing.html" TargetMode="External" Id="R96baf2a12803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2026-03-02T23:44:24Z</dcterms:created>
  <dcterms:modified xsi:type="dcterms:W3CDTF">2026-03-03T00:44:24Z</dcterms:modified>
  <dc:subject>2026-2032年中国混匀仪市场调查研究与发展前景分析报告</dc:subject>
  <dc:title>2026-2032年中国混匀仪市场调查研究与发展前景分析报告</dc:title>
  <cp:keywords>2026-2032年中国混匀仪市场调查研究与发展前景分析报告</cp:keywords>
  <dc:description>2026-2032年中国混匀仪市场调查研究与发展前景分析报告</dc:description>
</cp:coreProperties>
</file>