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538daf0e54712" w:history="1">
              <w:r>
                <w:rPr>
                  <w:rStyle w:val="Hyperlink"/>
                </w:rPr>
                <w:t>2025-2031年中国特种加工机床市场深度调研与发展前景分析报告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538daf0e54712" w:history="1">
              <w:r>
                <w:rPr>
                  <w:rStyle w:val="Hyperlink"/>
                </w:rPr>
                <w:t>2025-2031年中国特种加工机床市场深度调研与发展前景分析报告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538daf0e54712" w:history="1">
                <w:r>
                  <w:rPr>
                    <w:rStyle w:val="Hyperlink"/>
                  </w:rPr>
                  <w:t>https://www.20087.com/6/05/TeZhongJiaGongJiChuangHangYeFenXiBaoGao.html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加工机床主要用于完成传统切削加工难以实现的复杂、高精度零件加工，如电火花加工、激光切割、超声波加工等。随着航空航天、医疗器械、精密仪器等领域对零部件精度和加工效率要求的提高，特种加工机床技术不断进步，向着更高精度、更高效率、更智能化的方向发展。自动化、数字化技术的应用，如五轴联动、多任务加工中心，显著提高了加工灵活性和生产效率。</w:t>
      </w:r>
      <w:r>
        <w:rPr>
          <w:rFonts w:hint="eastAsia"/>
        </w:rPr>
        <w:br/>
      </w:r>
      <w:r>
        <w:rPr>
          <w:rFonts w:hint="eastAsia"/>
        </w:rPr>
        <w:t>　　特种加工机床的未来趋势将集中在技术创新和定制化服务上。随着新材料的不断涌现，如陶瓷、复合材料等，特种加工机床需要不断优化加工工艺，开发专用设备以满足新材料的加工需求。同时，通过人工智能、大数据等技术，实现加工过程的智能优化和预测维护，将大幅提升设备的可用性和加工质量。此外，针对特定行业需求的定制化解决方案也将成为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538daf0e54712" w:history="1">
        <w:r>
          <w:rPr>
            <w:rStyle w:val="Hyperlink"/>
          </w:rPr>
          <w:t>2025-2031年中国特种加工机床市场深度调研与发展前景分析报告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特种加工机床行业的现状及未来趋势。基于对特种加工机床行业的长期跟踪与研究，报告为投资者提供了清晰的市场分析与趋势预测，帮助读者更好地理解特种加工机床行业的投资价值。同时，报告结合特种加工机床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特种加工机床行业概述</w:t>
      </w:r>
      <w:r>
        <w:rPr>
          <w:rFonts w:hint="eastAsia"/>
        </w:rPr>
        <w:br/>
      </w:r>
      <w:r>
        <w:rPr>
          <w:rFonts w:hint="eastAsia"/>
        </w:rPr>
        <w:t>　　第一节 特种加工机床定义</w:t>
      </w:r>
      <w:r>
        <w:rPr>
          <w:rFonts w:hint="eastAsia"/>
        </w:rPr>
        <w:br/>
      </w:r>
      <w:r>
        <w:rPr>
          <w:rFonts w:hint="eastAsia"/>
        </w:rPr>
        <w:t>　　第二节 特种加工机床行业发展历程</w:t>
      </w:r>
      <w:r>
        <w:rPr>
          <w:rFonts w:hint="eastAsia"/>
        </w:rPr>
        <w:br/>
      </w:r>
      <w:r>
        <w:rPr>
          <w:rFonts w:hint="eastAsia"/>
        </w:rPr>
        <w:t>　　第三节 特种加工机床行业分类情况</w:t>
      </w:r>
      <w:r>
        <w:rPr>
          <w:rFonts w:hint="eastAsia"/>
        </w:rPr>
        <w:br/>
      </w:r>
      <w:r>
        <w:rPr>
          <w:rFonts w:hint="eastAsia"/>
        </w:rPr>
        <w:t>　　第四节 特种加工机床产业链分析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二、特种加工机床产业链模型分析</w:t>
      </w:r>
      <w:r>
        <w:rPr>
          <w:rFonts w:hint="eastAsia"/>
        </w:rPr>
        <w:br/>
      </w:r>
      <w:r>
        <w:rPr>
          <w:rFonts w:hint="eastAsia"/>
        </w:rPr>
        <w:t>　　第五节 特种加工机床行业地位分析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二、特种加工机床行业对人民生活的影响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三、特种加工机床行业关联度情况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中国特种加工机床行业相关政策、标准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2024-2025年中国特种加工机床行业发展分析</w:t>
      </w:r>
      <w:r>
        <w:rPr>
          <w:rFonts w:hint="eastAsia"/>
        </w:rPr>
        <w:br/>
      </w:r>
      <w:r>
        <w:rPr>
          <w:rFonts w:hint="eastAsia"/>
        </w:rPr>
        <w:t>　　第一节 中国特种加工机床行业市场分析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二、特种加工机床行业消费市场现状</w:t>
      </w:r>
      <w:r>
        <w:rPr>
          <w:rFonts w:hint="eastAsia"/>
        </w:rPr>
        <w:br/>
      </w:r>
      <w:r>
        <w:rPr>
          <w:rFonts w:hint="eastAsia"/>
        </w:rPr>
        <w:t>　　　　三、特种加工机床行业相关政策现状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2019-2024年特种加工机床行业主要原材料价格及供应情况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2019-2024年中国特种加工机床行业供需分析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一、2019-2024年中国特种加工机床行业产量分析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二、2019-2024年中国特种加工机床行业需求分析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三、2019-2024年中国特种加工机床行业供需平衡分析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2025-2031年特种加工机床行业主要原材料价格及供应情况预测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2025-2031年中国特种加工机床行业供需预测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一、2025-2031年中国特种加工机床行业产量预测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二、2025-2031年中国特种加工机床行业需求预测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中国特种加工机床行业市场价格走势及影响因素分析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中国特种加工机床市场价格回顾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2024-2025年中国特种加工机床行业当前市场价格及评述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2024-2025年中国特种加工机床市场价格影响因素分析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2025-2031年中国特种加工机床未来市场价格走势预测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2019-2024年中国特种加工机床行业总体发展状况分析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中国特种加工机床行业规模情况分析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中国特种加工机床行业产销情况分析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二、特种加工机床行业销售情况分析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三、特种加工机床行业产销情况分析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2019-2024年中国特种加工机床行业财务能力分析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二、特种加工机床行业偿债能力分析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三、特种加工机床行业营运能力分析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四、特种加工机床行业发展能力分析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2025-2031年中国特种加工机床行业进出口分析及预测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2024-2025年中国特种加工机床行业进出口格局分析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一、特种加工机床行业进口格局</w:t>
      </w:r>
      <w:r>
        <w:rPr>
          <w:rFonts w:hint="eastAsia"/>
        </w:rPr>
        <w:br/>
      </w:r>
      <w:r>
        <w:rPr>
          <w:rFonts w:hint="eastAsia"/>
        </w:rPr>
        <w:t>　　　　二、特种加工机床行业出口格局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2019-2024年中国特种加工机床行业进出口分析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一、特种加工机床行业进口分析</w:t>
      </w:r>
      <w:r>
        <w:rPr>
          <w:rFonts w:hint="eastAsia"/>
        </w:rPr>
        <w:br/>
      </w:r>
      <w:r>
        <w:rPr>
          <w:rFonts w:hint="eastAsia"/>
        </w:rPr>
        <w:t>　　　　二、特种加工机床行业出口分析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2024-2025年影响特种加工机床行业进出口因素分析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2025-2031年中国特种加工机床行业进口预测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2025-2031年中国特种加工机床行业出口预测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2024-2025年特种加工机床行业市场竞争策略分析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特种加工机床竞争结构分析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一、特种加工机床行业现有企业间竞争</w:t>
      </w:r>
      <w:r>
        <w:rPr>
          <w:rFonts w:hint="eastAsia"/>
        </w:rPr>
        <w:br/>
      </w:r>
      <w:r>
        <w:rPr>
          <w:rFonts w:hint="eastAsia"/>
        </w:rPr>
        <w:t>　　　　二、特种加工机床行业潜在进入者分析</w:t>
      </w:r>
      <w:r>
        <w:rPr>
          <w:rFonts w:hint="eastAsia"/>
        </w:rPr>
        <w:br/>
      </w:r>
      <w:r>
        <w:rPr>
          <w:rFonts w:hint="eastAsia"/>
        </w:rPr>
        <w:t>　　　　三、特种加工机床行业替代品威胁分析</w:t>
      </w:r>
      <w:r>
        <w:rPr>
          <w:rFonts w:hint="eastAsia"/>
        </w:rPr>
        <w:br/>
      </w:r>
      <w:r>
        <w:rPr>
          <w:rFonts w:hint="eastAsia"/>
        </w:rPr>
        <w:t>　　　　四、特种加工机床行业供应商议价能力</w:t>
      </w:r>
      <w:r>
        <w:rPr>
          <w:rFonts w:hint="eastAsia"/>
        </w:rPr>
        <w:br/>
      </w:r>
      <w:r>
        <w:rPr>
          <w:rFonts w:hint="eastAsia"/>
        </w:rPr>
        <w:t>　　　　五、特种加工机床行业客户议价能力</w:t>
      </w:r>
      <w:r>
        <w:rPr>
          <w:rFonts w:hint="eastAsia"/>
        </w:rPr>
        <w:br/>
      </w:r>
      <w:r>
        <w:rPr>
          <w:rFonts w:hint="eastAsia"/>
        </w:rPr>
        <w:t>　　第二节 特种加工机床市场竞争策略分析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一、特种加工机床市场增长潜力分析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二、特种加工机床行业产品竞争策略分析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特种加工机床企业竞争策略分析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一、2025-2031年中国特种加工机床市场竞争趋势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二、2025-2031年特种加工机床行业竞争格局展望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三、2025-2031年特种加工机床行业竞争策略分析</w:t>
      </w:r>
      <w:r>
        <w:rPr>
          <w:rFonts w:hint="eastAsia"/>
        </w:rPr>
        <w:br/>
      </w:r>
      <w:r>
        <w:rPr>
          <w:rFonts w:hint="eastAsia"/>
        </w:rPr>
        <w:t>　　第四节 特种加工机床竞争力评价及构建分析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一、特种加工机床整体产品竞争力评价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二、特种加工机床竞争优势评价及构建建议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中国特种加工机床重点企业发展分析</w:t>
      </w:r>
      <w:r>
        <w:rPr>
          <w:rFonts w:hint="eastAsia"/>
        </w:rPr>
        <w:br/>
      </w:r>
      <w:r>
        <w:rPr>
          <w:rFonts w:hint="eastAsia"/>
        </w:rPr>
        <w:t>　　第一节 特种加工机床企业（一）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特种加工机床企业（二）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特种加工机床企业（三）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特种加工机床企业（四）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特种加工机床企业（五）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特种加工机床企业（六）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特种加工机床行业发展趋势与投资战略研究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2025-2031年中国特种加工机床行业发展趋势分析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一、2019-2024年中国特种加工机床行业发展趋势总结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二、2025-2031年中国特种加工机床行业发展趋势预测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2025-2031年中国特种加工机床行业产品技术趋势</w:t>
      </w:r>
      <w:r>
        <w:rPr>
          <w:rFonts w:hint="eastAsia"/>
        </w:rPr>
        <w:br/>
      </w:r>
      <w:r>
        <w:rPr>
          <w:rFonts w:hint="eastAsia"/>
        </w:rPr>
        <w:t>　　　　一、特种加工机床行业产品发展新动态</w:t>
      </w:r>
      <w:r>
        <w:rPr>
          <w:rFonts w:hint="eastAsia"/>
        </w:rPr>
        <w:br/>
      </w:r>
      <w:r>
        <w:rPr>
          <w:rFonts w:hint="eastAsia"/>
        </w:rPr>
        <w:t>　　　　二、特种加工机床行业产品技术新动态</w:t>
      </w:r>
      <w:r>
        <w:rPr>
          <w:rFonts w:hint="eastAsia"/>
        </w:rPr>
        <w:br/>
      </w:r>
      <w:r>
        <w:rPr>
          <w:rFonts w:hint="eastAsia"/>
        </w:rPr>
        <w:t>　　　　三、特种加工机床行业产品技术发展趋势预测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2025-2031年中国特种加工机床行业风险分析</w:t>
      </w:r>
      <w:r>
        <w:rPr>
          <w:rFonts w:hint="eastAsia"/>
        </w:rPr>
        <w:br/>
      </w:r>
      <w:r>
        <w:rPr>
          <w:rFonts w:hint="eastAsia"/>
        </w:rPr>
        <w:t>　　　　一、特种加工机床市场竞争风险分析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二、特种加工机床行业原材料压力风险分析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三、特种加工机床行业技术风险分析</w:t>
      </w:r>
      <w:r>
        <w:rPr>
          <w:rFonts w:hint="eastAsia"/>
        </w:rPr>
        <w:br/>
      </w:r>
      <w:r>
        <w:rPr>
          <w:rFonts w:hint="eastAsia"/>
        </w:rPr>
        <w:t>　　　　四、特种加工机床行业政策和体制风险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特种加工机床行业的发展战略研究</w:t>
      </w:r>
      <w:r>
        <w:rPr>
          <w:rFonts w:hint="eastAsia"/>
        </w:rPr>
        <w:br/>
      </w:r>
      <w:r>
        <w:rPr>
          <w:rFonts w:hint="eastAsia"/>
        </w:rPr>
        <w:t>　　　　一、特种加工机床行业战略综合规划</w:t>
      </w:r>
      <w:r>
        <w:rPr>
          <w:rFonts w:hint="eastAsia"/>
        </w:rPr>
        <w:br/>
      </w:r>
      <w:r>
        <w:rPr>
          <w:rFonts w:hint="eastAsia"/>
        </w:rPr>
        <w:t>　　　　二、特种加工机床行业技术开发战略</w:t>
      </w:r>
      <w:r>
        <w:rPr>
          <w:rFonts w:hint="eastAsia"/>
        </w:rPr>
        <w:br/>
      </w:r>
      <w:r>
        <w:rPr>
          <w:rFonts w:hint="eastAsia"/>
        </w:rPr>
        <w:t>　　　　三、特种加工机床行业区域战略规划</w:t>
      </w:r>
      <w:r>
        <w:rPr>
          <w:rFonts w:hint="eastAsia"/>
        </w:rPr>
        <w:br/>
      </w:r>
      <w:r>
        <w:rPr>
          <w:rFonts w:hint="eastAsia"/>
        </w:rPr>
        <w:t>　　　　四、特种加工机床行业产业战略规划</w:t>
      </w:r>
      <w:r>
        <w:rPr>
          <w:rFonts w:hint="eastAsia"/>
        </w:rPr>
        <w:br/>
      </w:r>
      <w:r>
        <w:rPr>
          <w:rFonts w:hint="eastAsia"/>
        </w:rPr>
        <w:t>　　　　五、特种加工机床行业营销品牌战略</w:t>
      </w:r>
      <w:r>
        <w:rPr>
          <w:rFonts w:hint="eastAsia"/>
        </w:rPr>
        <w:br/>
      </w:r>
      <w:r>
        <w:rPr>
          <w:rFonts w:hint="eastAsia"/>
        </w:rPr>
        <w:t>　　　　六、特种加工机床行业竞争战略规划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2025-2031年特种加工机床行业前景分析及对策</w:t>
      </w:r>
      <w:r>
        <w:rPr>
          <w:rFonts w:hint="eastAsia"/>
        </w:rPr>
        <w:br/>
      </w:r>
      <w:r>
        <w:rPr>
          <w:rFonts w:hint="eastAsia"/>
        </w:rPr>
        <w:t>　　第一节 特种加工机床行业发展前景分析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一、特种加工机床行业市场发展前景分析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二、特种加工机床行业市场蕴藏的商机分析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特种加工机床行业发展对策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中-智林-－特种加工机床行业研究结论及建议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特种加工机床行业历程</w:t>
      </w:r>
      <w:r>
        <w:rPr>
          <w:rFonts w:hint="eastAsia"/>
        </w:rPr>
        <w:br/>
      </w:r>
      <w:r>
        <w:rPr>
          <w:rFonts w:hint="eastAsia"/>
        </w:rPr>
        <w:t>　　图表 特种加工机床行业生命周期</w:t>
      </w:r>
      <w:r>
        <w:rPr>
          <w:rFonts w:hint="eastAsia"/>
        </w:rPr>
        <w:br/>
      </w:r>
      <w:r>
        <w:rPr>
          <w:rFonts w:hint="eastAsia"/>
        </w:rPr>
        <w:t>　　图表 特种加工机床行业产业链分析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2019-2024年特种加工机床行业市场容量分析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2025年中国特种加工机床进口国家及地区分析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2025年中国特种加工机床出口国家及地区分析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2025-2031年中国特种加工机床市场需求量预测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2025-2031年中国特种加工机床行业供需平衡预测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2025年中国特种加工机床市场前景分析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2025年中国特种加工机床发展趋势预测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538daf0e54712" w:history="1">
        <w:r>
          <w:rPr>
            <w:rStyle w:val="Hyperlink"/>
          </w:rPr>
          <w:t>2025-2031年中国特种加工机床市场深度调研与发展前景分析报告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538daf0e54712" w:history="1">
        <w:r>
          <w:rPr>
            <w:rStyle w:val="Hyperlink"/>
          </w:rPr>
          <w:t>https://www.20087.com/6/05/TeZhongJiaGongJiChuangHangYeFenXiBaoGao.html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热点：中国做机床最好的公司、特种加工机床型号、cnc机床加工、特种加工机床有、农产品加工机械与设备、特种加工机床的特点是什么、沪工起重机械有限公司、特种加工机床的类别代号、施工机械设备一览表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0f0c2d254d62" w:history="1">
      <w:r>
        <w:rPr>
          <w:rStyle w:val="Hyperlink"/>
        </w:rPr>
        <w:t>2025-2031年中国特种加工机床市场深度调研与发展前景分析报告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eZhongJiaGongJiChuangHangYeFenXiBaoGao.html" TargetMode="External" Id="Rbce538daf0e5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eZhongJiaGongJiChuangHangYeFenXiBaoGao.html" TargetMode="External" Id="Rd9160f0c2d25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2025-01-23T00:30:00Z</dcterms:created>
  <dcterms:modified xsi:type="dcterms:W3CDTF">2025-01-23T01:30:00Z</dcterms:modified>
  <dc:subject>2025-2031年中国特种加工机床市场深度调研与发展前景分析报告</dc:subject>
  <dc:title>2025-2031年中国特种加工机床市场深度调研与发展前景分析报告</dc:title>
  <cp:keywords>2025-2031年中国特种加工机床市场深度调研与发展前景分析报告</cp:keywords>
  <dc:description>2025-2031年中国特种加工机床市场深度调研与发展前景分析报告</dc:description>
</cp:coreProperties>
</file>