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f3812afb548b8" w:history="1">
              <w:r>
                <w:rPr>
                  <w:rStyle w:val="Hyperlink"/>
                </w:rPr>
                <w:t>2024-2030年中国真空度传感器行业发展调研与前景趋势预测报告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f3812afb548b8" w:history="1">
              <w:r>
                <w:rPr>
                  <w:rStyle w:val="Hyperlink"/>
                </w:rPr>
                <w:t>2024-2030年中国真空度传感器行业发展调研与前景趋势预测报告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f3812afb548b8" w:history="1">
                <w:r>
                  <w:rPr>
                    <w:rStyle w:val="Hyperlink"/>
                  </w:rPr>
                  <w:t>https://www.20087.com/6/85/ZhenKongDuChuanGanQiHangYeQianJingQuShi.html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度传感器是用于测量真空环境中气体压力的精密仪器，广泛应用于半导体制造、科学研究、医疗设备和航空航天等领域。近年来，随着微机电系统（MEMS）技术和传感材料的发展，真空度传感器的体积、成本和性能都有了显著改善。现代真空度传感器采用热导式、电离式和电容式等多种原理，能够覆盖从大气压到极高真空的广泛测量范围，同时具备高精度、高稳定性和低功耗的特点。此外，通过无线通信和数据处理技术，真空度传感器能够实现远程监测和实时数据传输，提高了系统的智能化和灵活性。</w:t>
      </w:r>
      <w:r>
        <w:rPr>
          <w:rFonts w:hint="eastAsia"/>
        </w:rPr>
        <w:br/>
      </w:r>
      <w:r>
        <w:rPr>
          <w:rFonts w:hint="eastAsia"/>
        </w:rPr>
        <w:t>　　未来，真空度传感器的发展将侧重于更微型化、更集成化和更智能的技术创新。在微型化方面，将开发基于MEMS和纳米技术的新型真空度传感器，实现更小尺寸、更低功耗和更高集成度，满足便携式设备和微型系统的需求。在集成化方面，将推动真空度传感器与真空系统、控制器和显示器的集成，形成一体化的真空测量和控制系统，简化设备安装和操作流程。在智能化方面，将集成AI算法和边缘计算，实现真空度的实时分析、异常检测和智能控制，以及与物联网平台的无缝连接，为工业4.0和智能制造提供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f3812afb548b8" w:history="1">
        <w:r>
          <w:rPr>
            <w:rStyle w:val="Hyperlink"/>
          </w:rPr>
          <w:t>2024-2030年中国真空度传感器行业发展调研与前景趋势预测报告</w:t>
        </w:r>
      </w:hyperlink>
      <w:r>
        <w:rPr>
          <w:rFonts w:hint="eastAsia"/>
        </w:rPr>
        <w:t>》主要分析了真空度传感器行业的市场规模、真空度传感器市场供需状况、真空度传感器市场竞争状况和真空度传感器主要企业经营情况，同时对真空度传感器行业的未来发展做出了科学预测。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f3812afb548b8" w:history="1">
        <w:r>
          <w:rPr>
            <w:rStyle w:val="Hyperlink"/>
          </w:rPr>
          <w:t>2024-2030年中国真空度传感器行业发展调研与前景趋势预测报告</w:t>
        </w:r>
      </w:hyperlink>
      <w:r>
        <w:rPr>
          <w:rFonts w:hint="eastAsia"/>
        </w:rPr>
        <w:t>》在多年真空度传感器行业研究的基础上，结合中国真空度传感器行业市场的发展现状，通过资深研究团队对真空度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f3812afb548b8" w:history="1">
        <w:r>
          <w:rPr>
            <w:rStyle w:val="Hyperlink"/>
          </w:rPr>
          <w:t>2024-2030年中国真空度传感器行业发展调研与前景趋势预测报告</w:t>
        </w:r>
      </w:hyperlink>
      <w:r>
        <w:rPr>
          <w:rFonts w:hint="eastAsia"/>
        </w:rPr>
        <w:t>》可以帮助投资者准确把握真空度传感器行业的市场现状，为投资者进行投资作出真空度传感器行业前景预判，挖掘真空度传感器行业投资价值，同时提出真空度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真空度传感器行业界定及应用</w:t>
      </w:r>
      <w:r>
        <w:rPr>
          <w:rFonts w:hint="eastAsia"/>
        </w:rPr>
        <w:br/>
      </w:r>
      <w:r>
        <w:rPr>
          <w:rFonts w:hint="eastAsia"/>
        </w:rPr>
        <w:t>　　第一节 真空度传感器行业定义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2023-2024年全球真空度传感器行业发展状况分析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2019-2024年全球真空度传感器行业运行概况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2019-2024年全球真空度传感器行业市场规模分析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全球主要地区真空度传感器行业运行情况分析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2024-2030年全球真空度传感器行业发展趋势预测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2023-2024年中国真空度传感器发展环境分析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中国真空度传感器产品技术分析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一、2023-2024年真空度传感器产品技术变化特点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二、2023-2024年真空度传感器产品市场的新技术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三、2023-2024年真空度传感器产品市场现状分析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一、真空度传感器市场特点</w:t>
      </w:r>
      <w:r>
        <w:rPr>
          <w:rFonts w:hint="eastAsia"/>
        </w:rPr>
        <w:br/>
      </w:r>
      <w:r>
        <w:rPr>
          <w:rFonts w:hint="eastAsia"/>
        </w:rPr>
        <w:t>　　　　二、真空度传感器市场分析</w:t>
      </w:r>
      <w:r>
        <w:rPr>
          <w:rFonts w:hint="eastAsia"/>
        </w:rPr>
        <w:br/>
      </w:r>
      <w:r>
        <w:rPr>
          <w:rFonts w:hint="eastAsia"/>
        </w:rPr>
        <w:t>　　　　三、真空度传感器市场变化的方向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中国真空度传感器行业市场供需现状调研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一、真空度传感器总体产能规模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二、真空度传感器生产区域分布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三、2019-2024年中国真空度传感器产量统计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四、2024-2030年中国真空度传感器产量预测</w:t>
      </w:r>
      <w:r>
        <w:rPr>
          <w:rFonts w:hint="eastAsia"/>
        </w:rPr>
        <w:br/>
      </w:r>
      <w:r>
        <w:rPr>
          <w:rFonts w:hint="eastAsia"/>
        </w:rPr>
        <w:t>　　第三节 中国真空度传感器市场需求分析及预测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中国真空度传感器进出口分析</w:t>
      </w:r>
      <w:r>
        <w:rPr>
          <w:rFonts w:hint="eastAsia"/>
        </w:rPr>
        <w:br/>
      </w:r>
      <w:r>
        <w:rPr>
          <w:rFonts w:hint="eastAsia"/>
        </w:rPr>
        <w:t>　　第一节 真空度传感器进口情况分析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真空度传感器出口情况分析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影响真空度传感器进出口因素分析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中国真空度传感器行业主要指标监测分析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真空度传感器细分产品结构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真空度传感器行业上下游发展情况分析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真空度传感器行业上游产业发展分析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真空度传感器行业下游产业发展分析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**地区真空度传感器市场容量分析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**地区真空度传感器市场容量分析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**地区真空度传感器市场容量分析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**地区真空度传感器市场容量分析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**地区真空度传感器市场容量分析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真空度传感器行业企业经营策略研究分析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真空度传感器企业多样化经营策略分析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一、真空度传感器企业多样化经营情况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二、现行真空度传感器行业多样化经营的方向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大型真空度传感器企业集团未来发展策略分析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对中小真空度传感器企业生产经营的建议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真空度传感器行业前景及投资风险预警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2024年真空度传感器行业发展趋势预测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一、真空度传感器行业市场风险预测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二、真空度传感器行业政策风险预测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三、真空度传感器行业经营风险预测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四、真空度传感器行业技术风险预测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五、真空度传感器行业竞争风险预测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六、真空度传感器行业其他风险预测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真空度传感器投资建议</w:t>
      </w:r>
      <w:r>
        <w:rPr>
          <w:rFonts w:hint="eastAsia"/>
        </w:rPr>
        <w:br/>
      </w:r>
      <w:r>
        <w:rPr>
          <w:rFonts w:hint="eastAsia"/>
        </w:rPr>
        <w:t>　　第一节 真空度传感器行业投资环境分析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真空度传感器行业历程</w:t>
      </w:r>
      <w:r>
        <w:rPr>
          <w:rFonts w:hint="eastAsia"/>
        </w:rPr>
        <w:br/>
      </w:r>
      <w:r>
        <w:rPr>
          <w:rFonts w:hint="eastAsia"/>
        </w:rPr>
        <w:t>　　图表 真空度传感器行业生命周期</w:t>
      </w:r>
      <w:r>
        <w:rPr>
          <w:rFonts w:hint="eastAsia"/>
        </w:rPr>
        <w:br/>
      </w:r>
      <w:r>
        <w:rPr>
          <w:rFonts w:hint="eastAsia"/>
        </w:rPr>
        <w:t>　　图表 真空度传感器行业产业链分析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2024年中国真空度传感器市场前景分析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2024年中国真空度传感器发展趋势预测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f3812afb548b8" w:history="1">
        <w:r>
          <w:rPr>
            <w:rStyle w:val="Hyperlink"/>
          </w:rPr>
          <w:t>2024-2030年中国真空度传感器行业发展调研与前景趋势预测报告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f3812afb548b8" w:history="1">
        <w:r>
          <w:rPr>
            <w:rStyle w:val="Hyperlink"/>
          </w:rPr>
          <w:t>https://www.20087.com/6/85/ZhenKongDuChuanGanQiHangYeQianJingQuShi.html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ba2daee8c4f02" w:history="1">
      <w:r>
        <w:rPr>
          <w:rStyle w:val="Hyperlink"/>
        </w:rPr>
        <w:t>2024-2030年中国真空度传感器行业发展调研与前景趋势预测报告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enKongDuChuanGanQiHangYeQianJingQuShi.html" TargetMode="External" Id="R8f1f3812afb5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enKongDuChuanGanQiHangYeQianJingQuShi.html" TargetMode="External" Id="R347ba2daee8c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2024-06-07T07:47:00Z</dcterms:created>
  <dcterms:modified xsi:type="dcterms:W3CDTF">2024-06-07T08:47:00Z</dcterms:modified>
  <dc:subject>2024-2030年中国真空度传感器行业发展调研与前景趋势预测报告</dc:subject>
  <dc:title>2024-2030年中国真空度传感器行业发展调研与前景趋势预测报告</dc:title>
  <cp:keywords>2024-2030年中国真空度传感器行业发展调研与前景趋势预测报告</cp:keywords>
  <dc:description>2024-2030年中国真空度传感器行业发展调研与前景趋势预测报告</dc:description>
</cp:coreProperties>
</file>