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4e2ab7ab54084" w:history="1">
              <w:r>
                <w:rPr>
                  <w:rStyle w:val="Hyperlink"/>
                </w:rPr>
                <w:t>2025-2031年中国种子加工机械市场现状调研与趋势分析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4e2ab7ab54084" w:history="1">
              <w:r>
                <w:rPr>
                  <w:rStyle w:val="Hyperlink"/>
                </w:rPr>
                <w:t>2025-2031年中国种子加工机械市场现状调研与趋势分析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4e2ab7ab54084" w:history="1">
                <w:r>
                  <w:rPr>
                    <w:rStyle w:val="Hyperlink"/>
                  </w:rPr>
                  <w:t>https://www.20087.com/6/05/ZhongZiJiaGongJiXieHangYeFaZhanQuShi.html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加工机械行业近年来随着现代农业对种子质量、种子处理效率需求的提升，市场需求持续增长。技术进步，如智能化、自动化种子加工机械的推出，提高了种子精选、包衣、包装的精度和效率，降低了生产成本。同时，种子加工机械的定制化、小型化趋势，满足了不同规模、不同作物类型的种子加工需求。然而，种子加工机械行业也面临着技术创新难度大、市场准入门槛高、售后服务体系不健全等问题。</w:t>
      </w:r>
      <w:r>
        <w:rPr>
          <w:rFonts w:hint="eastAsia"/>
        </w:rPr>
        <w:br/>
      </w:r>
      <w:r>
        <w:rPr>
          <w:rFonts w:hint="eastAsia"/>
        </w:rPr>
        <w:t>　　未来，种子加工机械行业将朝着智能化、定制化、服务化方向发展。智能化方面，引入AI、机器人技术，实现种子加工的精准控制和自动化作业，提高加工质量和效率。定制化方面，根据种子特性、客户需求，提供个性化、小型化的种子加工解决方案，适应多样化市场需求。服务化方面，建立完善的售后服务体系，提供设备安装调试、技术培训、远程故障诊断等服务，增强客户满意度。此外，加强与种子企业、科研机构的合作，共同推动种子加工技术的创新和应用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4e2ab7ab54084" w:history="1">
        <w:r>
          <w:rPr>
            <w:rStyle w:val="Hyperlink"/>
          </w:rPr>
          <w:t>2025-2031年中国种子加工机械市场现状调研与趋势分析</w:t>
        </w:r>
      </w:hyperlink>
      <w:r>
        <w:rPr>
          <w:rFonts w:hint="eastAsia"/>
        </w:rPr>
        <w:t>》基于国家统计局及相关行业协会的详实数据，结合国内外种子加工机械行业研究资料及深入市场调研，系统分析了种子加工机械行业的市场规模、市场需求及产业链现状。报告重点探讨了种子加工机械行业整体运行情况及细分领域特点，科学预测了种子加工机械市场前景与发展趋势，揭示了种子加工机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b4e2ab7ab54084" w:history="1">
        <w:r>
          <w:rPr>
            <w:rStyle w:val="Hyperlink"/>
          </w:rPr>
          <w:t>2025-2031年中国种子加工机械市场现状调研与趋势分析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种子加工机械行业界定及应用</w:t>
      </w:r>
      <w:r>
        <w:rPr>
          <w:rFonts w:hint="eastAsia"/>
        </w:rPr>
        <w:br/>
      </w:r>
      <w:r>
        <w:rPr>
          <w:rFonts w:hint="eastAsia"/>
        </w:rPr>
        <w:t>　　第一节 种子加工机械行业定义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种子加工机械主要应用领域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2024-2025年全球种子加工机械行业发展状况分析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2024-2025年全球种子加工机械行业运行概况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2019-2024年全球种子加工机械行业市场规模分析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全球主要地区种子加工机械行业运行情况分析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2025-2031年全球种子加工机械行业发展趋势预测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2024-2025年中国种子加工机械发展环境分析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种子加工机械行业相关政策、标准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种子加工机械行业相关发展规划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2024-2025年中国种子加工机械行业现状调研分析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中国种子加工机械行业发展现状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一、2024-2025年种子加工机械行业品牌发展现状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二、2024-2025年种子加工机械行业需求市场现状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三、2024-2025年种子加工机械市场需求层次分析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四、2024-2025年中国种子加工机械市场走向分析</w:t>
      </w:r>
      <w:r>
        <w:rPr>
          <w:rFonts w:hint="eastAsia"/>
        </w:rPr>
        <w:br/>
      </w:r>
      <w:r>
        <w:rPr>
          <w:rFonts w:hint="eastAsia"/>
        </w:rPr>
        <w:t>　　第二节 中国种子加工机械产品技术分析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一、2024-2025年种子加工机械产品技术变化特点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二、2024-2025年种子加工机械产品市场的新技术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三、2024-2025年种子加工机械产品市场现状分析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中国种子加工机械行业存在的问题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一、2024-2025年种子加工机械产品市场存在的主要问题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二、2024-2025年国内种子加工机械产品市场的三大瓶颈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三、2024-2025年种子加工机械产品市场遭遇的规模难题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对中国种子加工机械市场的分析及思考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一、种子加工机械市场特点</w:t>
      </w:r>
      <w:r>
        <w:rPr>
          <w:rFonts w:hint="eastAsia"/>
        </w:rPr>
        <w:br/>
      </w:r>
      <w:r>
        <w:rPr>
          <w:rFonts w:hint="eastAsia"/>
        </w:rPr>
        <w:t>　　　　二、种子加工机械市场分析</w:t>
      </w:r>
      <w:r>
        <w:rPr>
          <w:rFonts w:hint="eastAsia"/>
        </w:rPr>
        <w:br/>
      </w:r>
      <w:r>
        <w:rPr>
          <w:rFonts w:hint="eastAsia"/>
        </w:rPr>
        <w:t>　　　　三、种子加工机械市场变化的方向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四、中国种子加工机械行业发展的新思路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五、对中国种子加工机械行业发展的思考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中国种子加工机械行业市场供需现状调研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2024-2025年中国种子加工机械市场现状分析</w:t>
      </w:r>
      <w:r>
        <w:rPr>
          <w:rFonts w:hint="eastAsia"/>
        </w:rPr>
        <w:br/>
      </w:r>
      <w:r>
        <w:rPr>
          <w:rFonts w:hint="eastAsia"/>
        </w:rPr>
        <w:t>　　第二节 中国种子加工机械行业产量情况分析及预测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一、种子加工机械总体产能规模</w:t>
      </w:r>
      <w:r>
        <w:rPr>
          <w:rFonts w:hint="eastAsia"/>
        </w:rPr>
        <w:br/>
      </w:r>
      <w:r>
        <w:rPr>
          <w:rFonts w:hint="eastAsia"/>
        </w:rPr>
        <w:t>　　　　二、种子加工机械生产区域分布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三、2019-2024年中国种子加工机械产量统计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四、2025-2031年中国种子加工机械产量预测</w:t>
      </w:r>
      <w:r>
        <w:rPr>
          <w:rFonts w:hint="eastAsia"/>
        </w:rPr>
        <w:br/>
      </w:r>
      <w:r>
        <w:rPr>
          <w:rFonts w:hint="eastAsia"/>
        </w:rPr>
        <w:t>　　第三节 中国种子加工机械市场需求分析及预测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一、中国种子加工机械市场需求特点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二、2019-2024年中国种子加工机械市场需求量统计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三、2025-2031年中国种子加工机械市场需求量预测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中国种子加工机械价格趋势分析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一、2019-2024年中国种子加工机械市场价格趋势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二、2025-2031年中国种子加工机械市场价格走势预测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中国种子加工机械进出口分析</w:t>
      </w:r>
      <w:r>
        <w:rPr>
          <w:rFonts w:hint="eastAsia"/>
        </w:rPr>
        <w:br/>
      </w:r>
      <w:r>
        <w:rPr>
          <w:rFonts w:hint="eastAsia"/>
        </w:rPr>
        <w:t>　　第一节 种子加工机械进口情况分析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种子加工机械出口情况分析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影响种子加工机械进出口因素分析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中国种子加工机械行业主要指标监测分析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2019-2024年中国种子加工机械行业规模情况分析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2019-2024年中国种子加工机械行业财务能力分析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2024-2025年种子加工机械行业细分产品调研</w:t>
      </w:r>
      <w:r>
        <w:rPr>
          <w:rFonts w:hint="eastAsia"/>
        </w:rPr>
        <w:br/>
      </w:r>
      <w:r>
        <w:rPr>
          <w:rFonts w:hint="eastAsia"/>
        </w:rPr>
        <w:t>　　第一节 种子加工机械细分产品结构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2024-2025年种子加工机械行业上下游发展情况分析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种子加工机械行业上游产业发展分析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种子加工机械行业下游产业发展分析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中国种子加工机械行业重点地区发展分析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2024-2025年种子加工机械行业重点区域市场结构调研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**地区种子加工机械市场容量分析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**地区种子加工机械市场容量分析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**地区种子加工机械市场容量分析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**地区种子加工机械市场容量分析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**地区种子加工机械市场容量分析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种子加工机械行业重点企业竞争力分析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2024-2025年种子加工机械行业企业经营策略研究分析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种子加工机械企业多样化经营策略分析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一、种子加工机械企业多样化经营情况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二、现行种子加工机械行业多样化经营的方向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大型种子加工机械企业集团未来发展策略分析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对中小种子加工机械企业生产经营的建议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2024-2025年种子加工机械行业前景及投资风险预警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2025年种子加工机械市场前景分析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2025年种子加工机械行业发展趋势预测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影响种子加工机械行业发展的主要因素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一、2025年影响种子加工机械行业运行的有利因素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二、2025年影响种子加工机械行业运行的稳定因素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三、2025年影响种子加工机械行业运行的不利因素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四、2025年中国种子加工机械行业发展面临的挑战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五、2025年中国种子加工机械行业发展面临的机遇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种子加工机械行业投资风险预警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一、种子加工机械行业市场风险预测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二、种子加工机械行业政策风险预测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三、种子加工机械行业经营风险预测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四、种子加工机械行业技术风险预测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五、种子加工机械行业竞争风险预测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六、种子加工机械行业其他风险预测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2025-2031年种子加工机械投资建议</w:t>
      </w:r>
      <w:r>
        <w:rPr>
          <w:rFonts w:hint="eastAsia"/>
        </w:rPr>
        <w:br/>
      </w:r>
      <w:r>
        <w:rPr>
          <w:rFonts w:hint="eastAsia"/>
        </w:rPr>
        <w:t>　　第一节 2024-2025年种子加工机械行业投资环境分析</w:t>
      </w:r>
      <w:r>
        <w:rPr>
          <w:rFonts w:hint="eastAsia"/>
        </w:rPr>
        <w:br/>
      </w:r>
      <w:r>
        <w:rPr>
          <w:rFonts w:hint="eastAsia"/>
        </w:rPr>
        <w:t>　　第二节 种子加工机械行业投资进入壁垒分析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种子加工机械行业历程</w:t>
      </w:r>
      <w:r>
        <w:rPr>
          <w:rFonts w:hint="eastAsia"/>
        </w:rPr>
        <w:br/>
      </w:r>
      <w:r>
        <w:rPr>
          <w:rFonts w:hint="eastAsia"/>
        </w:rPr>
        <w:t>　　图表 种子加工机械行业生命周期</w:t>
      </w:r>
      <w:r>
        <w:rPr>
          <w:rFonts w:hint="eastAsia"/>
        </w:rPr>
        <w:br/>
      </w:r>
      <w:r>
        <w:rPr>
          <w:rFonts w:hint="eastAsia"/>
        </w:rPr>
        <w:t>　　图表 种子加工机械行业产业链分析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2019-2024年种子加工机械行业市场容量分析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2019-2024年中国种子加工机械行业产能统计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2019-2024年中国种子加工机械行业产量及增长趋势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2019-2024年中国种子加工机械市场需求量及增速统计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2025年中国种子加工机械行业需求领域分布格局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2019-2024年中国种子加工机械行业销售收入分析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2019-2024年中国种子加工机械行业盈利情况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2019-2024年中国种子加工机械行业利润总额统计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2019-2024年中国种子加工机械进口数量分析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2019-2024年中国种子加工机械进口金额分析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2019-2024年中国种子加工机械出口数量分析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2019-2024年中国种子加工机械出口金额分析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2025年中国种子加工机械进口国家及地区分析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2025年中国种子加工机械出口国家及地区分析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2019-2024年中国种子加工机械行业企业数量情况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2019-2024年中国种子加工机械行业企业平均规模情况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**地区种子加工机械市场规模及增长情况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**地区种子加工机械市场规模及增长情况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**地区种子加工机械市场规模及增长情况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**地区种子加工机械市场规模及增长情况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种子加工机械重点企业（一）基本信息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种子加工机械重点企业（一）经营情况分析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种子加工机械重点企业（一）主要经济指标情况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种子加工机械重点企业（一）盈利能力情况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种子加工机械重点企业（一）偿债能力情况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种子加工机械重点企业（一）运营能力情况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种子加工机械重点企业（一）成长能力情况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种子加工机械重点企业（二）基本信息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种子加工机械重点企业（二）经营情况分析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种子加工机械重点企业（二）主要经济指标情况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种子加工机械重点企业（二）盈利能力情况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种子加工机械重点企业（二）偿债能力情况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种子加工机械重点企业（二）运营能力情况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种子加工机械重点企业（二）成长能力情况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种子加工机械重点企业（三）基本信息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种子加工机械重点企业（三）经营情况分析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种子加工机械重点企业（三）主要经济指标情况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种子加工机械重点企业（三）盈利能力情况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种子加工机械重点企业（三）偿债能力情况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种子加工机械重点企业（三）运营能力情况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种子加工机械重点企业（三）成长能力情况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2025-2031年中国种子加工机械行业产能预测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2025-2031年中国种子加工机械行业产量预测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2025-2031年中国种子加工机械市场需求量预测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2025-2031年中国种子加工机械行业供需平衡预测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2025-2031年中国种子加工机械行业市场容量预测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2025-2031年中国种子加工机械行业市场规模预测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2025年中国种子加工机械市场前景分析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2025年中国种子加工机械发展趋势预测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4e2ab7ab54084" w:history="1">
        <w:r>
          <w:rPr>
            <w:rStyle w:val="Hyperlink"/>
          </w:rPr>
          <w:t>2025-2031年中国种子加工机械市场现状调研与趋势分析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4e2ab7ab54084" w:history="1">
        <w:r>
          <w:rPr>
            <w:rStyle w:val="Hyperlink"/>
          </w:rPr>
          <w:t>https://www.20087.com/6/05/ZhongZiJiaGongJiXieHangYeFaZhanQuShi.html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热点：什么是机械传播种子、种子加工机械的意义、种子加工生产线、种子加工机械市场现状、种子包装机械设备、种子加工机械教材、玉米种子自动包装机生产线、种子加工机械加工伤胚、种子加工成套流水线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63477f9ad4698" w:history="1">
      <w:r>
        <w:rPr>
          <w:rStyle w:val="Hyperlink"/>
        </w:rPr>
        <w:t>2025-2031年中国种子加工机械市场现状调研与趋势分析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ongZiJiaGongJiXieHangYeFaZhanQuShi.html" TargetMode="External" Id="Rf3b4e2ab7ab5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ongZiJiaGongJiXieHangYeFaZhanQuShi.html" TargetMode="External" Id="Rcdf63477f9ad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2024-05-22T02:28:00Z</dcterms:created>
  <dcterms:modified xsi:type="dcterms:W3CDTF">2024-05-22T03:28:00Z</dcterms:modified>
  <dc:subject>2025-2031年中国种子加工机械市场现状调研与趋势分析</dc:subject>
  <dc:title>2025-2031年中国种子加工机械市场现状调研与趋势分析</dc:title>
  <cp:keywords>2025-2031年中国种子加工机械市场现状调研与趋势分析</cp:keywords>
  <dc:description>2025-2031年中国种子加工机械市场现状调研与趋势分析</dc:description>
</cp:coreProperties>
</file>